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35A" w:rsidRDefault="007C335A">
      <w:r>
        <w:rPr>
          <w:noProof/>
        </w:rPr>
        <w:drawing>
          <wp:inline distT="0" distB="0" distL="0" distR="0">
            <wp:extent cx="6931025" cy="9531149"/>
            <wp:effectExtent l="0" t="0" r="3175" b="0"/>
            <wp:docPr id="2" name="Рисунок 2" descr="C:\Users\Алина\Documents\Scanned Documents\Рисунок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ина\Documents\Scanned Documents\Рисунок (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31025" cy="9531149"/>
                    </a:xfrm>
                    <a:prstGeom prst="rect">
                      <a:avLst/>
                    </a:prstGeom>
                    <a:noFill/>
                    <a:ln>
                      <a:noFill/>
                    </a:ln>
                  </pic:spPr>
                </pic:pic>
              </a:graphicData>
            </a:graphic>
          </wp:inline>
        </w:drawing>
      </w:r>
    </w:p>
    <w:p w:rsidR="007C335A" w:rsidRDefault="007C335A"/>
    <w:p w:rsidR="007C335A" w:rsidRDefault="007C335A"/>
    <w:p w:rsidR="007C335A" w:rsidRDefault="007C335A"/>
    <w:tbl>
      <w:tblPr>
        <w:tblW w:w="5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tblGrid>
      <w:tr w:rsidR="007C335A" w:rsidRPr="00527A52" w:rsidTr="007C335A">
        <w:tc>
          <w:tcPr>
            <w:tcW w:w="5388" w:type="dxa"/>
            <w:tcBorders>
              <w:top w:val="nil"/>
              <w:left w:val="nil"/>
              <w:bottom w:val="nil"/>
              <w:right w:val="nil"/>
            </w:tcBorders>
          </w:tcPr>
          <w:p w:rsidR="007C335A" w:rsidRPr="00527A52" w:rsidRDefault="007C335A" w:rsidP="0027312D">
            <w:pPr>
              <w:pStyle w:val="a8"/>
              <w:rPr>
                <w:rStyle w:val="a9"/>
                <w:rFonts w:ascii="Times New Roman" w:hAnsi="Times New Roman"/>
                <w:b w:val="0"/>
                <w:i/>
                <w:sz w:val="24"/>
                <w:szCs w:val="24"/>
              </w:rPr>
            </w:pPr>
          </w:p>
        </w:tc>
      </w:tr>
      <w:tr w:rsidR="007C335A" w:rsidRPr="00527A52" w:rsidTr="007C335A">
        <w:tc>
          <w:tcPr>
            <w:tcW w:w="5388" w:type="dxa"/>
            <w:tcBorders>
              <w:top w:val="nil"/>
              <w:left w:val="nil"/>
              <w:bottom w:val="nil"/>
              <w:right w:val="nil"/>
            </w:tcBorders>
          </w:tcPr>
          <w:p w:rsidR="007C335A" w:rsidRPr="00527A52" w:rsidRDefault="007C335A" w:rsidP="0027312D">
            <w:pPr>
              <w:pStyle w:val="a8"/>
              <w:rPr>
                <w:rStyle w:val="a9"/>
                <w:rFonts w:ascii="Times New Roman" w:hAnsi="Times New Roman"/>
                <w:b w:val="0"/>
                <w:i/>
                <w:sz w:val="24"/>
                <w:szCs w:val="24"/>
              </w:rPr>
            </w:pPr>
          </w:p>
        </w:tc>
      </w:tr>
    </w:tbl>
    <w:p w:rsidR="00EE4143" w:rsidRPr="007279F7" w:rsidRDefault="000A678F" w:rsidP="007279F7">
      <w:pPr>
        <w:pStyle w:val="a8"/>
        <w:jc w:val="both"/>
        <w:rPr>
          <w:rFonts w:ascii="Times New Roman" w:hAnsi="Times New Roman"/>
          <w:sz w:val="24"/>
          <w:szCs w:val="24"/>
        </w:rPr>
      </w:pPr>
      <w:r w:rsidRPr="007279F7">
        <w:rPr>
          <w:rFonts w:ascii="Times New Roman" w:hAnsi="Times New Roman"/>
          <w:sz w:val="24"/>
          <w:szCs w:val="24"/>
        </w:rPr>
        <w:t>2.6.</w:t>
      </w:r>
      <w:r w:rsidRPr="007279F7">
        <w:rPr>
          <w:rFonts w:ascii="Times New Roman" w:hAnsi="Times New Roman"/>
          <w:sz w:val="24"/>
          <w:szCs w:val="24"/>
        </w:rPr>
        <w:tab/>
        <w:t>К педагогической деятельности не допускаются лица:</w:t>
      </w:r>
    </w:p>
    <w:p w:rsidR="00EE4143" w:rsidRPr="007279F7" w:rsidRDefault="007279F7" w:rsidP="007279F7">
      <w:pPr>
        <w:pStyle w:val="a8"/>
        <w:jc w:val="both"/>
        <w:rPr>
          <w:rFonts w:ascii="Times New Roman" w:eastAsia="Symbol" w:hAnsi="Times New Roman"/>
          <w:sz w:val="24"/>
          <w:szCs w:val="24"/>
        </w:rPr>
      </w:pPr>
      <w:r>
        <w:rPr>
          <w:rFonts w:ascii="Times New Roman" w:hAnsi="Times New Roman"/>
          <w:sz w:val="24"/>
          <w:szCs w:val="24"/>
        </w:rPr>
        <w:t xml:space="preserve">- </w:t>
      </w:r>
      <w:proofErr w:type="spellStart"/>
      <w:r w:rsidR="000A678F" w:rsidRPr="007279F7">
        <w:rPr>
          <w:rFonts w:ascii="Times New Roman" w:hAnsi="Times New Roman"/>
          <w:sz w:val="24"/>
          <w:szCs w:val="24"/>
        </w:rPr>
        <w:t>лишѐнные</w:t>
      </w:r>
      <w:proofErr w:type="spellEnd"/>
      <w:r w:rsidR="000A678F" w:rsidRPr="007279F7">
        <w:rPr>
          <w:rFonts w:ascii="Times New Roman" w:hAnsi="Times New Roman"/>
          <w:sz w:val="24"/>
          <w:szCs w:val="24"/>
        </w:rPr>
        <w:t xml:space="preserve"> права заниматься педагогической деятельностью в соответствии с вступившим в законную силу приговором суда;</w:t>
      </w:r>
    </w:p>
    <w:p w:rsidR="00EE4143" w:rsidRPr="007279F7" w:rsidRDefault="007279F7" w:rsidP="007279F7">
      <w:pPr>
        <w:pStyle w:val="a8"/>
        <w:jc w:val="both"/>
        <w:rPr>
          <w:rFonts w:ascii="Times New Roman" w:eastAsia="Symbol" w:hAnsi="Times New Roman"/>
          <w:sz w:val="24"/>
          <w:szCs w:val="24"/>
        </w:rPr>
      </w:pPr>
      <w:proofErr w:type="gramStart"/>
      <w:r>
        <w:rPr>
          <w:rFonts w:ascii="Times New Roman" w:hAnsi="Times New Roman"/>
          <w:sz w:val="24"/>
          <w:szCs w:val="24"/>
        </w:rPr>
        <w:t xml:space="preserve">- </w:t>
      </w:r>
      <w:r w:rsidR="000A678F" w:rsidRPr="007279F7">
        <w:rPr>
          <w:rFonts w:ascii="Times New Roman" w:hAnsi="Times New Roman"/>
          <w:sz w:val="24"/>
          <w:szCs w:val="24"/>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w:t>
      </w:r>
      <w:r>
        <w:rPr>
          <w:rFonts w:ascii="Times New Roman" w:eastAsia="Symbol" w:hAnsi="Times New Roman"/>
          <w:sz w:val="24"/>
          <w:szCs w:val="24"/>
        </w:rPr>
        <w:t xml:space="preserve"> </w:t>
      </w:r>
      <w:r>
        <w:rPr>
          <w:rFonts w:ascii="Times New Roman" w:hAnsi="Times New Roman"/>
          <w:sz w:val="24"/>
          <w:szCs w:val="24"/>
        </w:rPr>
        <w:t>п</w:t>
      </w:r>
      <w:r w:rsidR="000A678F" w:rsidRPr="007279F7">
        <w:rPr>
          <w:rFonts w:ascii="Times New Roman" w:hAnsi="Times New Roman"/>
          <w:sz w:val="24"/>
          <w:szCs w:val="24"/>
        </w:rPr>
        <w:t>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w:t>
      </w:r>
      <w:proofErr w:type="gramEnd"/>
      <w:r w:rsidR="000A678F" w:rsidRPr="007279F7">
        <w:rPr>
          <w:rFonts w:ascii="Times New Roman" w:hAnsi="Times New Roman"/>
          <w:sz w:val="24"/>
          <w:szCs w:val="24"/>
        </w:rPr>
        <w:t xml:space="preserve"> и безопасности государства, а также против общественной безопасности;</w:t>
      </w:r>
    </w:p>
    <w:p w:rsidR="00EE4143" w:rsidRPr="007279F7" w:rsidRDefault="000A678F" w:rsidP="007279F7">
      <w:pPr>
        <w:pStyle w:val="a8"/>
        <w:jc w:val="both"/>
        <w:rPr>
          <w:rFonts w:ascii="Times New Roman" w:eastAsia="Symbol" w:hAnsi="Times New Roman"/>
          <w:sz w:val="24"/>
          <w:szCs w:val="24"/>
        </w:rPr>
      </w:pPr>
      <w:proofErr w:type="gramStart"/>
      <w:r w:rsidRPr="007279F7">
        <w:rPr>
          <w:rFonts w:ascii="Times New Roman" w:hAnsi="Times New Roman"/>
          <w:sz w:val="24"/>
          <w:szCs w:val="24"/>
        </w:rPr>
        <w:t>имеющие не снятую или не погашенную судимость за умышленные тяжкие и особо тяжкие преступления;</w:t>
      </w:r>
      <w:proofErr w:type="gramEnd"/>
    </w:p>
    <w:p w:rsidR="00EE4143" w:rsidRPr="007279F7" w:rsidRDefault="007279F7" w:rsidP="007279F7">
      <w:pPr>
        <w:pStyle w:val="a8"/>
        <w:jc w:val="both"/>
        <w:rPr>
          <w:rFonts w:ascii="Times New Roman" w:eastAsia="Symbol" w:hAnsi="Times New Roman"/>
          <w:sz w:val="24"/>
          <w:szCs w:val="24"/>
        </w:rPr>
      </w:pPr>
      <w:r>
        <w:rPr>
          <w:rFonts w:ascii="Times New Roman" w:hAnsi="Times New Roman"/>
          <w:sz w:val="24"/>
          <w:szCs w:val="24"/>
        </w:rPr>
        <w:t xml:space="preserve">- </w:t>
      </w:r>
      <w:proofErr w:type="gramStart"/>
      <w:r w:rsidR="000A678F" w:rsidRPr="007279F7">
        <w:rPr>
          <w:rFonts w:ascii="Times New Roman" w:hAnsi="Times New Roman"/>
          <w:sz w:val="24"/>
          <w:szCs w:val="24"/>
        </w:rPr>
        <w:t>признанные</w:t>
      </w:r>
      <w:proofErr w:type="gramEnd"/>
      <w:r w:rsidR="000A678F" w:rsidRPr="007279F7">
        <w:rPr>
          <w:rFonts w:ascii="Times New Roman" w:hAnsi="Times New Roman"/>
          <w:sz w:val="24"/>
          <w:szCs w:val="24"/>
        </w:rPr>
        <w:t xml:space="preserve"> недееспособными в установленном федеральным законом порядке;</w:t>
      </w:r>
    </w:p>
    <w:p w:rsidR="00EE4143" w:rsidRPr="007279F7" w:rsidRDefault="007279F7" w:rsidP="007279F7">
      <w:pPr>
        <w:pStyle w:val="a8"/>
        <w:jc w:val="both"/>
        <w:rPr>
          <w:rFonts w:ascii="Times New Roman" w:eastAsia="Symbol" w:hAnsi="Times New Roman"/>
          <w:sz w:val="24"/>
          <w:szCs w:val="24"/>
        </w:rPr>
      </w:pPr>
      <w:r>
        <w:rPr>
          <w:rFonts w:ascii="Times New Roman" w:eastAsia="Symbol" w:hAnsi="Times New Roman"/>
          <w:sz w:val="24"/>
          <w:szCs w:val="24"/>
        </w:rPr>
        <w:t xml:space="preserve">- </w:t>
      </w:r>
      <w:r w:rsidR="000A678F" w:rsidRPr="007279F7">
        <w:rPr>
          <w:rFonts w:ascii="Times New Roman" w:hAnsi="Times New Roman"/>
          <w:sz w:val="24"/>
          <w:szCs w:val="24"/>
        </w:rPr>
        <w:t>имеющие заболевания, предусмотренные перечнем, утверждаемым федеральным органом исполнительной власти, осуществляющим функции по</w:t>
      </w:r>
      <w:r>
        <w:rPr>
          <w:rFonts w:ascii="Times New Roman" w:hAnsi="Times New Roman"/>
          <w:sz w:val="24"/>
          <w:szCs w:val="24"/>
        </w:rPr>
        <w:t xml:space="preserve"> </w:t>
      </w:r>
      <w:r w:rsidR="000A678F" w:rsidRPr="007279F7">
        <w:rPr>
          <w:rFonts w:ascii="Times New Roman" w:hAnsi="Times New Roman"/>
          <w:sz w:val="24"/>
          <w:szCs w:val="24"/>
        </w:rPr>
        <w:t>выработке государственной политики и нормативно-правовому регулированию в области здравоохранения.</w:t>
      </w:r>
    </w:p>
    <w:p w:rsidR="00EE4143" w:rsidRPr="007279F7" w:rsidRDefault="000A678F" w:rsidP="007279F7">
      <w:pPr>
        <w:pStyle w:val="a8"/>
        <w:jc w:val="both"/>
        <w:rPr>
          <w:rFonts w:ascii="Times New Roman" w:hAnsi="Times New Roman"/>
          <w:sz w:val="24"/>
          <w:szCs w:val="24"/>
        </w:rPr>
      </w:pPr>
      <w:r w:rsidRPr="007279F7">
        <w:rPr>
          <w:rFonts w:ascii="Times New Roman" w:hAnsi="Times New Roman"/>
          <w:sz w:val="24"/>
          <w:szCs w:val="24"/>
        </w:rPr>
        <w:t xml:space="preserve">2.7. </w:t>
      </w:r>
      <w:proofErr w:type="gramStart"/>
      <w:r w:rsidRPr="007279F7">
        <w:rPr>
          <w:rFonts w:ascii="Times New Roman" w:hAnsi="Times New Roman"/>
          <w:sz w:val="24"/>
          <w:szCs w:val="24"/>
        </w:rPr>
        <w:t>К трудовой деятельности в Учреждении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w:t>
      </w:r>
      <w:proofErr w:type="gramEnd"/>
      <w:r w:rsidRPr="007279F7">
        <w:rPr>
          <w:rFonts w:ascii="Times New Roman" w:hAnsi="Times New Roman"/>
          <w:sz w:val="24"/>
          <w:szCs w:val="24"/>
        </w:rPr>
        <w:t>,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EE4143" w:rsidRPr="007279F7" w:rsidRDefault="000A678F" w:rsidP="007279F7">
      <w:pPr>
        <w:pStyle w:val="a8"/>
        <w:jc w:val="both"/>
        <w:rPr>
          <w:rFonts w:ascii="Times New Roman" w:hAnsi="Times New Roman"/>
          <w:sz w:val="24"/>
          <w:szCs w:val="24"/>
        </w:rPr>
      </w:pPr>
      <w:r w:rsidRPr="007279F7">
        <w:rPr>
          <w:rFonts w:ascii="Times New Roman" w:hAnsi="Times New Roman"/>
          <w:sz w:val="24"/>
          <w:szCs w:val="24"/>
        </w:rPr>
        <w:t>2.8. При приеме на работу (до подписания трудового договора) работодатель обязан ознакомить работника под роспись с правилами внутреннего трудового</w:t>
      </w:r>
      <w:r w:rsidR="007279F7">
        <w:rPr>
          <w:rFonts w:ascii="Times New Roman" w:hAnsi="Times New Roman"/>
          <w:sz w:val="24"/>
          <w:szCs w:val="24"/>
        </w:rPr>
        <w:t xml:space="preserve"> </w:t>
      </w:r>
      <w:r w:rsidRPr="007279F7">
        <w:rPr>
          <w:rFonts w:ascii="Times New Roman" w:hAnsi="Times New Roman"/>
          <w:sz w:val="24"/>
          <w:szCs w:val="24"/>
        </w:rPr>
        <w:t>распорядка Учреждения, иными локальными нормативными актами, непосредственно связанными с трудовой деятельностью работника, коллективным договором.</w:t>
      </w:r>
      <w:r w:rsidR="007279F7">
        <w:rPr>
          <w:rFonts w:ascii="Times New Roman" w:hAnsi="Times New Roman"/>
          <w:sz w:val="24"/>
          <w:szCs w:val="24"/>
        </w:rPr>
        <w:t xml:space="preserve"> </w:t>
      </w:r>
      <w:r w:rsidRPr="007279F7">
        <w:rPr>
          <w:rFonts w:ascii="Times New Roman" w:hAnsi="Times New Roman"/>
          <w:sz w:val="24"/>
          <w:szCs w:val="24"/>
        </w:rPr>
        <w:t>Организацию</w:t>
      </w:r>
      <w:r w:rsidRPr="007279F7">
        <w:rPr>
          <w:rFonts w:ascii="Times New Roman" w:hAnsi="Times New Roman"/>
          <w:sz w:val="24"/>
          <w:szCs w:val="24"/>
        </w:rPr>
        <w:tab/>
        <w:t>указанной</w:t>
      </w:r>
      <w:r w:rsidRPr="007279F7">
        <w:rPr>
          <w:rFonts w:ascii="Times New Roman" w:hAnsi="Times New Roman"/>
          <w:sz w:val="24"/>
          <w:szCs w:val="24"/>
        </w:rPr>
        <w:tab/>
        <w:t>работы</w:t>
      </w:r>
      <w:r w:rsidRPr="007279F7">
        <w:rPr>
          <w:rFonts w:ascii="Times New Roman" w:hAnsi="Times New Roman"/>
          <w:sz w:val="24"/>
          <w:szCs w:val="24"/>
        </w:rPr>
        <w:tab/>
        <w:t>осуществл</w:t>
      </w:r>
      <w:r w:rsidR="007279F7">
        <w:rPr>
          <w:rFonts w:ascii="Times New Roman" w:hAnsi="Times New Roman"/>
          <w:sz w:val="24"/>
          <w:szCs w:val="24"/>
        </w:rPr>
        <w:t xml:space="preserve">яет </w:t>
      </w:r>
      <w:r w:rsidRPr="007279F7">
        <w:rPr>
          <w:rFonts w:ascii="Times New Roman" w:hAnsi="Times New Roman"/>
          <w:sz w:val="24"/>
          <w:szCs w:val="24"/>
        </w:rPr>
        <w:t>директор</w:t>
      </w:r>
      <w:r w:rsidRPr="007279F7">
        <w:rPr>
          <w:rFonts w:ascii="Times New Roman" w:hAnsi="Times New Roman"/>
          <w:sz w:val="24"/>
          <w:szCs w:val="24"/>
        </w:rPr>
        <w:tab/>
        <w:t>Учреждения,</w:t>
      </w:r>
      <w:r w:rsidR="007279F7">
        <w:rPr>
          <w:rFonts w:ascii="Times New Roman" w:hAnsi="Times New Roman"/>
          <w:sz w:val="24"/>
          <w:szCs w:val="24"/>
        </w:rPr>
        <w:t xml:space="preserve"> </w:t>
      </w:r>
      <w:r w:rsidRPr="007279F7">
        <w:rPr>
          <w:rFonts w:ascii="Times New Roman" w:hAnsi="Times New Roman"/>
          <w:sz w:val="24"/>
          <w:szCs w:val="24"/>
        </w:rPr>
        <w:t>(совместно с руководителем соответствующего структурного подразделения), которые знакомят работника:</w:t>
      </w:r>
    </w:p>
    <w:p w:rsidR="00EE4143" w:rsidRPr="007279F7" w:rsidRDefault="007279F7" w:rsidP="007279F7">
      <w:pPr>
        <w:pStyle w:val="a8"/>
        <w:jc w:val="both"/>
        <w:rPr>
          <w:rFonts w:ascii="Times New Roman" w:eastAsia="Symbol" w:hAnsi="Times New Roman"/>
          <w:sz w:val="24"/>
          <w:szCs w:val="24"/>
        </w:rPr>
      </w:pPr>
      <w:r>
        <w:rPr>
          <w:rFonts w:ascii="Times New Roman" w:hAnsi="Times New Roman"/>
          <w:sz w:val="24"/>
          <w:szCs w:val="24"/>
        </w:rPr>
        <w:t xml:space="preserve">- </w:t>
      </w:r>
      <w:r w:rsidR="000A678F" w:rsidRPr="007279F7">
        <w:rPr>
          <w:rFonts w:ascii="Times New Roman" w:hAnsi="Times New Roman"/>
          <w:sz w:val="24"/>
          <w:szCs w:val="24"/>
        </w:rPr>
        <w:t>с поручаемой работой, условиями и оплатой труда, правами и обязанностями, определенными его должностной инструкцией;</w:t>
      </w:r>
    </w:p>
    <w:p w:rsidR="00EE4143" w:rsidRPr="007279F7" w:rsidRDefault="007279F7" w:rsidP="007279F7">
      <w:pPr>
        <w:pStyle w:val="a8"/>
        <w:jc w:val="both"/>
        <w:rPr>
          <w:rFonts w:ascii="Times New Roman" w:eastAsia="Symbol" w:hAnsi="Times New Roman"/>
          <w:sz w:val="24"/>
          <w:szCs w:val="24"/>
        </w:rPr>
      </w:pPr>
      <w:r>
        <w:rPr>
          <w:rFonts w:ascii="Times New Roman" w:eastAsia="Symbol" w:hAnsi="Times New Roman"/>
          <w:sz w:val="24"/>
          <w:szCs w:val="24"/>
        </w:rPr>
        <w:t xml:space="preserve">- </w:t>
      </w:r>
      <w:r w:rsidR="000A678F" w:rsidRPr="007279F7">
        <w:rPr>
          <w:rFonts w:ascii="Times New Roman" w:hAnsi="Times New Roman"/>
          <w:sz w:val="24"/>
          <w:szCs w:val="24"/>
        </w:rPr>
        <w:t>с инструкциями по технике безопасности, охране труда, производственной санитарии, гигиене труда, противопожарной безопасности;</w:t>
      </w:r>
    </w:p>
    <w:p w:rsidR="00EE4143" w:rsidRPr="007279F7" w:rsidRDefault="007279F7" w:rsidP="007279F7">
      <w:pPr>
        <w:pStyle w:val="a8"/>
        <w:jc w:val="both"/>
        <w:rPr>
          <w:rFonts w:ascii="Times New Roman" w:eastAsia="Symbol" w:hAnsi="Times New Roman"/>
          <w:sz w:val="24"/>
          <w:szCs w:val="24"/>
        </w:rPr>
      </w:pPr>
      <w:r>
        <w:rPr>
          <w:rFonts w:ascii="Times New Roman" w:eastAsia="Symbol" w:hAnsi="Times New Roman"/>
          <w:sz w:val="24"/>
          <w:szCs w:val="24"/>
        </w:rPr>
        <w:t xml:space="preserve">- </w:t>
      </w:r>
      <w:r w:rsidR="000A678F" w:rsidRPr="007279F7">
        <w:rPr>
          <w:rFonts w:ascii="Times New Roman" w:hAnsi="Times New Roman"/>
          <w:sz w:val="24"/>
          <w:szCs w:val="24"/>
        </w:rPr>
        <w:t>с порядком обеспечения конфиденциальности информации и средствами ее защиты.</w:t>
      </w:r>
    </w:p>
    <w:p w:rsidR="00EE4143" w:rsidRPr="007279F7" w:rsidRDefault="000A678F" w:rsidP="007279F7">
      <w:pPr>
        <w:pStyle w:val="a8"/>
        <w:jc w:val="both"/>
        <w:rPr>
          <w:rFonts w:ascii="Times New Roman" w:hAnsi="Times New Roman"/>
          <w:sz w:val="24"/>
          <w:szCs w:val="24"/>
        </w:rPr>
      </w:pPr>
      <w:r w:rsidRPr="007279F7">
        <w:rPr>
          <w:rFonts w:ascii="Times New Roman" w:hAnsi="Times New Roman"/>
          <w:sz w:val="24"/>
          <w:szCs w:val="24"/>
        </w:rPr>
        <w:t>2.9.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EE4143" w:rsidRPr="007279F7" w:rsidRDefault="000A678F" w:rsidP="007279F7">
      <w:pPr>
        <w:pStyle w:val="a8"/>
        <w:ind w:firstLine="720"/>
        <w:jc w:val="both"/>
        <w:rPr>
          <w:rFonts w:ascii="Times New Roman" w:hAnsi="Times New Roman"/>
          <w:sz w:val="24"/>
          <w:szCs w:val="24"/>
        </w:rPr>
      </w:pPr>
      <w:r w:rsidRPr="007279F7">
        <w:rPr>
          <w:rFonts w:ascii="Times New Roman" w:hAnsi="Times New Roman"/>
          <w:sz w:val="24"/>
          <w:szCs w:val="24"/>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EE4143" w:rsidRPr="007279F7" w:rsidRDefault="000A678F" w:rsidP="007279F7">
      <w:pPr>
        <w:pStyle w:val="a8"/>
        <w:jc w:val="both"/>
        <w:rPr>
          <w:rFonts w:ascii="Times New Roman" w:hAnsi="Times New Roman"/>
          <w:sz w:val="24"/>
          <w:szCs w:val="24"/>
        </w:rPr>
      </w:pPr>
      <w:r w:rsidRPr="007279F7">
        <w:rPr>
          <w:rFonts w:ascii="Times New Roman" w:hAnsi="Times New Roman"/>
          <w:sz w:val="24"/>
          <w:szCs w:val="24"/>
        </w:rPr>
        <w:t>2.10.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EE4143" w:rsidRPr="007279F7" w:rsidRDefault="000A678F" w:rsidP="007279F7">
      <w:pPr>
        <w:pStyle w:val="a8"/>
        <w:jc w:val="both"/>
        <w:rPr>
          <w:rFonts w:ascii="Times New Roman" w:hAnsi="Times New Roman"/>
          <w:sz w:val="24"/>
          <w:szCs w:val="24"/>
        </w:rPr>
      </w:pPr>
      <w:r w:rsidRPr="007279F7">
        <w:rPr>
          <w:rFonts w:ascii="Times New Roman" w:hAnsi="Times New Roman"/>
          <w:sz w:val="24"/>
          <w:szCs w:val="24"/>
        </w:rPr>
        <w:t xml:space="preserve">2.11.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7279F7">
        <w:rPr>
          <w:rFonts w:ascii="Times New Roman" w:hAnsi="Times New Roman"/>
          <w:sz w:val="24"/>
          <w:szCs w:val="24"/>
        </w:rPr>
        <w:t>позднее</w:t>
      </w:r>
      <w:proofErr w:type="gramEnd"/>
      <w:r w:rsidRPr="007279F7">
        <w:rPr>
          <w:rFonts w:ascii="Times New Roman" w:hAnsi="Times New Roman"/>
          <w:sz w:val="24"/>
          <w:szCs w:val="24"/>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r w:rsidR="007279F7">
        <w:rPr>
          <w:rFonts w:ascii="Times New Roman" w:hAnsi="Times New Roman"/>
          <w:sz w:val="24"/>
          <w:szCs w:val="24"/>
        </w:rPr>
        <w:t>е</w:t>
      </w:r>
      <w:r w:rsidRPr="007279F7">
        <w:rPr>
          <w:rFonts w:ascii="Times New Roman" w:hAnsi="Times New Roman"/>
          <w:sz w:val="24"/>
          <w:szCs w:val="24"/>
        </w:rPr>
        <w:t>.</w:t>
      </w:r>
    </w:p>
    <w:p w:rsidR="00EE4143" w:rsidRPr="007279F7" w:rsidRDefault="007279F7" w:rsidP="007279F7">
      <w:pPr>
        <w:pStyle w:val="a8"/>
        <w:jc w:val="both"/>
        <w:rPr>
          <w:rFonts w:ascii="Times New Roman" w:hAnsi="Times New Roman"/>
          <w:sz w:val="24"/>
          <w:szCs w:val="24"/>
        </w:rPr>
      </w:pPr>
      <w:r>
        <w:rPr>
          <w:rFonts w:ascii="Times New Roman" w:hAnsi="Times New Roman"/>
          <w:sz w:val="24"/>
          <w:szCs w:val="24"/>
        </w:rPr>
        <w:t>2</w:t>
      </w:r>
      <w:r w:rsidR="000A678F" w:rsidRPr="007279F7">
        <w:rPr>
          <w:rFonts w:ascii="Times New Roman" w:hAnsi="Times New Roman"/>
          <w:sz w:val="24"/>
          <w:szCs w:val="24"/>
        </w:rPr>
        <w:t>.12.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r>
        <w:rPr>
          <w:rFonts w:ascii="Times New Roman" w:hAnsi="Times New Roman"/>
          <w:sz w:val="24"/>
          <w:szCs w:val="24"/>
        </w:rPr>
        <w:t xml:space="preserve"> </w:t>
      </w:r>
    </w:p>
    <w:p w:rsidR="007279F7" w:rsidRDefault="000A678F" w:rsidP="007279F7">
      <w:pPr>
        <w:pStyle w:val="a8"/>
        <w:jc w:val="both"/>
        <w:rPr>
          <w:rFonts w:ascii="Times New Roman" w:hAnsi="Times New Roman"/>
          <w:sz w:val="24"/>
          <w:szCs w:val="24"/>
        </w:rPr>
      </w:pPr>
      <w:r w:rsidRPr="007279F7">
        <w:rPr>
          <w:rFonts w:ascii="Times New Roman" w:hAnsi="Times New Roman"/>
          <w:sz w:val="24"/>
          <w:szCs w:val="24"/>
        </w:rPr>
        <w:t>2.13. Прекращение трудового договора может иметь место только по основаниям, предусмотренным Трудовым кодексом Российской Федерации, а именно:</w:t>
      </w:r>
      <w:r w:rsidR="007279F7">
        <w:rPr>
          <w:rFonts w:ascii="Times New Roman" w:hAnsi="Times New Roman"/>
          <w:sz w:val="24"/>
          <w:szCs w:val="24"/>
        </w:rPr>
        <w:t xml:space="preserve"> </w:t>
      </w:r>
    </w:p>
    <w:p w:rsidR="00EE4143" w:rsidRPr="007279F7" w:rsidRDefault="007279F7" w:rsidP="007279F7">
      <w:pPr>
        <w:pStyle w:val="a8"/>
        <w:jc w:val="both"/>
        <w:rPr>
          <w:rFonts w:ascii="Times New Roman" w:eastAsia="Symbol" w:hAnsi="Times New Roman"/>
          <w:sz w:val="24"/>
          <w:szCs w:val="24"/>
        </w:rPr>
      </w:pPr>
      <w:r>
        <w:rPr>
          <w:rFonts w:ascii="Times New Roman" w:hAnsi="Times New Roman"/>
          <w:sz w:val="24"/>
          <w:szCs w:val="24"/>
        </w:rPr>
        <w:t xml:space="preserve">- </w:t>
      </w:r>
      <w:r w:rsidR="000A678F" w:rsidRPr="007279F7">
        <w:rPr>
          <w:rFonts w:ascii="Times New Roman" w:hAnsi="Times New Roman"/>
          <w:sz w:val="24"/>
          <w:szCs w:val="24"/>
        </w:rPr>
        <w:t>соглашение сторон;</w:t>
      </w:r>
    </w:p>
    <w:p w:rsidR="00EE4143" w:rsidRPr="007279F7" w:rsidRDefault="007279F7" w:rsidP="007279F7">
      <w:pPr>
        <w:pStyle w:val="a8"/>
        <w:jc w:val="both"/>
        <w:rPr>
          <w:rFonts w:ascii="Times New Roman" w:hAnsi="Times New Roman"/>
          <w:sz w:val="24"/>
          <w:szCs w:val="24"/>
        </w:rPr>
      </w:pPr>
      <w:r>
        <w:rPr>
          <w:rFonts w:ascii="Times New Roman" w:hAnsi="Times New Roman"/>
          <w:sz w:val="24"/>
          <w:szCs w:val="24"/>
        </w:rPr>
        <w:t xml:space="preserve">- </w:t>
      </w:r>
      <w:r w:rsidR="000A678F" w:rsidRPr="007279F7">
        <w:rPr>
          <w:rFonts w:ascii="Times New Roman" w:hAnsi="Times New Roman"/>
          <w:sz w:val="24"/>
          <w:szCs w:val="24"/>
        </w:rPr>
        <w:t>истечение срока трудового договора, за исключением случаев, когда трудовые</w:t>
      </w:r>
      <w:r>
        <w:rPr>
          <w:rFonts w:ascii="Times New Roman" w:hAnsi="Times New Roman"/>
          <w:sz w:val="24"/>
          <w:szCs w:val="24"/>
        </w:rPr>
        <w:t xml:space="preserve"> </w:t>
      </w:r>
      <w:r w:rsidR="000A678F" w:rsidRPr="007279F7">
        <w:rPr>
          <w:rFonts w:ascii="Times New Roman" w:hAnsi="Times New Roman"/>
          <w:sz w:val="24"/>
          <w:szCs w:val="24"/>
        </w:rPr>
        <w:t>отношения фактически продолжаются и ни одна из сторон не потребовала их</w:t>
      </w:r>
      <w:r>
        <w:rPr>
          <w:rFonts w:ascii="Times New Roman" w:hAnsi="Times New Roman"/>
          <w:sz w:val="24"/>
          <w:szCs w:val="24"/>
        </w:rPr>
        <w:t xml:space="preserve"> </w:t>
      </w:r>
      <w:r w:rsidR="000A678F" w:rsidRPr="007279F7">
        <w:rPr>
          <w:rFonts w:ascii="Times New Roman" w:hAnsi="Times New Roman"/>
          <w:sz w:val="24"/>
          <w:szCs w:val="24"/>
        </w:rPr>
        <w:t>прекращения;</w:t>
      </w:r>
    </w:p>
    <w:p w:rsidR="00EE4143" w:rsidRPr="007279F7" w:rsidRDefault="007279F7" w:rsidP="007279F7">
      <w:pPr>
        <w:pStyle w:val="a8"/>
        <w:jc w:val="both"/>
        <w:rPr>
          <w:rFonts w:ascii="Times New Roman" w:eastAsia="Symbol" w:hAnsi="Times New Roman"/>
          <w:sz w:val="24"/>
          <w:szCs w:val="24"/>
        </w:rPr>
      </w:pPr>
      <w:r>
        <w:rPr>
          <w:rFonts w:ascii="Times New Roman" w:hAnsi="Times New Roman"/>
          <w:sz w:val="24"/>
          <w:szCs w:val="24"/>
        </w:rPr>
        <w:t xml:space="preserve">- </w:t>
      </w:r>
      <w:r w:rsidR="000A678F" w:rsidRPr="007279F7">
        <w:rPr>
          <w:rFonts w:ascii="Times New Roman" w:hAnsi="Times New Roman"/>
          <w:sz w:val="24"/>
          <w:szCs w:val="24"/>
        </w:rPr>
        <w:t>расторжение трудового договора по инициативе работника;</w:t>
      </w:r>
    </w:p>
    <w:p w:rsidR="00EE4143" w:rsidRPr="007279F7" w:rsidRDefault="007279F7" w:rsidP="007279F7">
      <w:pPr>
        <w:pStyle w:val="a8"/>
        <w:jc w:val="both"/>
        <w:rPr>
          <w:rFonts w:ascii="Times New Roman" w:eastAsia="Symbol" w:hAnsi="Times New Roman"/>
          <w:sz w:val="24"/>
          <w:szCs w:val="24"/>
        </w:rPr>
      </w:pPr>
      <w:r>
        <w:rPr>
          <w:rFonts w:ascii="Times New Roman" w:eastAsia="Symbol" w:hAnsi="Times New Roman"/>
          <w:sz w:val="24"/>
          <w:szCs w:val="24"/>
        </w:rPr>
        <w:lastRenderedPageBreak/>
        <w:softHyphen/>
        <w:t xml:space="preserve">- </w:t>
      </w:r>
      <w:r w:rsidR="000A678F" w:rsidRPr="007279F7">
        <w:rPr>
          <w:rFonts w:ascii="Times New Roman" w:hAnsi="Times New Roman"/>
          <w:sz w:val="24"/>
          <w:szCs w:val="24"/>
        </w:rPr>
        <w:t>расторжение трудового договора по инициативе работодателя;</w:t>
      </w:r>
    </w:p>
    <w:p w:rsidR="00EE4143" w:rsidRPr="007279F7" w:rsidRDefault="007279F7" w:rsidP="007279F7">
      <w:pPr>
        <w:pStyle w:val="a8"/>
        <w:jc w:val="both"/>
        <w:rPr>
          <w:rFonts w:ascii="Times New Roman" w:eastAsia="Symbol" w:hAnsi="Times New Roman"/>
          <w:sz w:val="24"/>
          <w:szCs w:val="24"/>
        </w:rPr>
      </w:pPr>
      <w:r>
        <w:rPr>
          <w:rFonts w:ascii="Times New Roman" w:eastAsia="Symbol" w:hAnsi="Times New Roman"/>
          <w:sz w:val="24"/>
          <w:szCs w:val="24"/>
        </w:rPr>
        <w:t xml:space="preserve">- </w:t>
      </w:r>
      <w:r w:rsidR="000A678F" w:rsidRPr="007279F7">
        <w:rPr>
          <w:rFonts w:ascii="Times New Roman" w:hAnsi="Times New Roman"/>
          <w:sz w:val="24"/>
          <w:szCs w:val="24"/>
        </w:rPr>
        <w:t>перевод работника по его просьбе или с его согласия на работу к другому работодателю или переход на выборную работу (должность);</w:t>
      </w:r>
    </w:p>
    <w:p w:rsidR="00EE4143" w:rsidRPr="007279F7" w:rsidRDefault="007279F7" w:rsidP="007279F7">
      <w:pPr>
        <w:pStyle w:val="a8"/>
        <w:jc w:val="both"/>
        <w:rPr>
          <w:rFonts w:ascii="Times New Roman" w:eastAsia="Symbol" w:hAnsi="Times New Roman"/>
          <w:sz w:val="24"/>
          <w:szCs w:val="24"/>
        </w:rPr>
      </w:pPr>
      <w:r>
        <w:rPr>
          <w:rFonts w:ascii="Times New Roman" w:eastAsia="Symbol" w:hAnsi="Times New Roman"/>
          <w:sz w:val="24"/>
          <w:szCs w:val="24"/>
        </w:rPr>
        <w:t xml:space="preserve">- </w:t>
      </w:r>
      <w:r w:rsidR="000A678F" w:rsidRPr="007279F7">
        <w:rPr>
          <w:rFonts w:ascii="Times New Roman" w:hAnsi="Times New Roman"/>
          <w:sz w:val="24"/>
          <w:szCs w:val="24"/>
        </w:rPr>
        <w:t>отказ работника от продолжения работы в связи со сменой собственника имущества Учреждения, с изменением подведомственности (подчиненности) Учреждения либо его реорганизацией;</w:t>
      </w:r>
    </w:p>
    <w:p w:rsidR="00EE4143" w:rsidRPr="007279F7" w:rsidRDefault="007279F7" w:rsidP="007279F7">
      <w:pPr>
        <w:pStyle w:val="a8"/>
        <w:jc w:val="both"/>
        <w:rPr>
          <w:rFonts w:ascii="Times New Roman" w:eastAsia="Symbol" w:hAnsi="Times New Roman"/>
          <w:sz w:val="24"/>
          <w:szCs w:val="24"/>
        </w:rPr>
      </w:pPr>
      <w:r>
        <w:rPr>
          <w:rFonts w:ascii="Times New Roman" w:eastAsia="Symbol" w:hAnsi="Times New Roman"/>
          <w:sz w:val="24"/>
          <w:szCs w:val="24"/>
        </w:rPr>
        <w:t xml:space="preserve">- </w:t>
      </w:r>
      <w:r w:rsidR="000A678F" w:rsidRPr="007279F7">
        <w:rPr>
          <w:rFonts w:ascii="Times New Roman" w:hAnsi="Times New Roman"/>
          <w:sz w:val="24"/>
          <w:szCs w:val="24"/>
        </w:rPr>
        <w:t>отказ работника от продолжения работы в связи с изменением определенных сторонами условий трудового договора;</w:t>
      </w:r>
    </w:p>
    <w:p w:rsidR="00EE4143" w:rsidRPr="007279F7" w:rsidRDefault="007279F7" w:rsidP="007279F7">
      <w:pPr>
        <w:pStyle w:val="a8"/>
        <w:jc w:val="both"/>
        <w:rPr>
          <w:rFonts w:ascii="Times New Roman" w:eastAsia="Symbol" w:hAnsi="Times New Roman"/>
          <w:sz w:val="24"/>
          <w:szCs w:val="24"/>
        </w:rPr>
      </w:pPr>
      <w:r>
        <w:rPr>
          <w:rFonts w:ascii="Times New Roman" w:eastAsia="Symbol" w:hAnsi="Times New Roman"/>
          <w:sz w:val="24"/>
          <w:szCs w:val="24"/>
        </w:rPr>
        <w:t xml:space="preserve">- </w:t>
      </w:r>
      <w:r w:rsidR="000A678F" w:rsidRPr="007279F7">
        <w:rPr>
          <w:rFonts w:ascii="Times New Roman" w:hAnsi="Times New Roman"/>
          <w:sz w:val="24"/>
          <w:szCs w:val="24"/>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w:t>
      </w:r>
    </w:p>
    <w:p w:rsidR="00EE4143" w:rsidRPr="007279F7" w:rsidRDefault="007279F7" w:rsidP="007279F7">
      <w:pPr>
        <w:pStyle w:val="a8"/>
        <w:jc w:val="both"/>
        <w:rPr>
          <w:rFonts w:ascii="Times New Roman" w:eastAsia="Symbol" w:hAnsi="Times New Roman"/>
          <w:sz w:val="24"/>
          <w:szCs w:val="24"/>
        </w:rPr>
      </w:pPr>
      <w:r>
        <w:rPr>
          <w:rFonts w:ascii="Times New Roman" w:eastAsia="Symbol" w:hAnsi="Times New Roman"/>
          <w:sz w:val="24"/>
          <w:szCs w:val="24"/>
        </w:rPr>
        <w:t xml:space="preserve">- </w:t>
      </w:r>
      <w:r w:rsidR="000A678F" w:rsidRPr="007279F7">
        <w:rPr>
          <w:rFonts w:ascii="Times New Roman" w:hAnsi="Times New Roman"/>
          <w:sz w:val="24"/>
          <w:szCs w:val="24"/>
        </w:rPr>
        <w:t>отказ работника от перевода на работу в другую местность вместе с работодателем;</w:t>
      </w:r>
    </w:p>
    <w:p w:rsidR="00EE4143" w:rsidRPr="007279F7" w:rsidRDefault="007279F7" w:rsidP="007279F7">
      <w:pPr>
        <w:pStyle w:val="a8"/>
        <w:jc w:val="both"/>
        <w:rPr>
          <w:rFonts w:ascii="Times New Roman" w:eastAsia="Symbol" w:hAnsi="Times New Roman"/>
          <w:sz w:val="24"/>
          <w:szCs w:val="24"/>
        </w:rPr>
      </w:pPr>
      <w:r>
        <w:rPr>
          <w:rFonts w:ascii="Times New Roman" w:eastAsia="Symbol" w:hAnsi="Times New Roman"/>
          <w:sz w:val="24"/>
          <w:szCs w:val="24"/>
        </w:rPr>
        <w:t xml:space="preserve">- </w:t>
      </w:r>
      <w:r w:rsidR="000A678F" w:rsidRPr="007279F7">
        <w:rPr>
          <w:rFonts w:ascii="Times New Roman" w:hAnsi="Times New Roman"/>
          <w:sz w:val="24"/>
          <w:szCs w:val="24"/>
        </w:rPr>
        <w:t>обстоятельства, не зависящие от воли сторон;</w:t>
      </w:r>
    </w:p>
    <w:p w:rsidR="00EE4143" w:rsidRPr="007279F7" w:rsidRDefault="007279F7" w:rsidP="007279F7">
      <w:pPr>
        <w:pStyle w:val="a8"/>
        <w:jc w:val="both"/>
        <w:rPr>
          <w:rFonts w:ascii="Times New Roman" w:hAnsi="Times New Roman"/>
          <w:sz w:val="24"/>
          <w:szCs w:val="24"/>
        </w:rPr>
      </w:pPr>
      <w:r>
        <w:rPr>
          <w:rFonts w:ascii="Times New Roman" w:eastAsia="Symbol" w:hAnsi="Times New Roman"/>
          <w:sz w:val="24"/>
          <w:szCs w:val="24"/>
        </w:rPr>
        <w:t xml:space="preserve">- </w:t>
      </w:r>
      <w:r w:rsidR="000A678F" w:rsidRPr="007279F7">
        <w:rPr>
          <w:rFonts w:ascii="Times New Roman" w:hAnsi="Times New Roman"/>
          <w:sz w:val="24"/>
          <w:szCs w:val="24"/>
        </w:rPr>
        <w:t>нарушение установленных Трудовым кодексом Российской Федерации или иным федеральным законом правил заключения трудового договора, если это</w:t>
      </w:r>
      <w:r>
        <w:rPr>
          <w:rFonts w:ascii="Times New Roman" w:hAnsi="Times New Roman"/>
          <w:sz w:val="24"/>
          <w:szCs w:val="24"/>
        </w:rPr>
        <w:t xml:space="preserve"> </w:t>
      </w:r>
      <w:r w:rsidR="000A678F" w:rsidRPr="007279F7">
        <w:rPr>
          <w:rFonts w:ascii="Times New Roman" w:hAnsi="Times New Roman"/>
          <w:sz w:val="24"/>
          <w:szCs w:val="24"/>
        </w:rPr>
        <w:t>нарушение исключает возможность продолжения работы.</w:t>
      </w:r>
    </w:p>
    <w:p w:rsidR="00EE4143" w:rsidRPr="007279F7" w:rsidRDefault="000A678F" w:rsidP="007279F7">
      <w:pPr>
        <w:pStyle w:val="a8"/>
        <w:ind w:firstLine="720"/>
        <w:jc w:val="both"/>
        <w:rPr>
          <w:rFonts w:ascii="Times New Roman" w:hAnsi="Times New Roman"/>
          <w:sz w:val="24"/>
          <w:szCs w:val="24"/>
        </w:rPr>
      </w:pPr>
      <w:r w:rsidRPr="007279F7">
        <w:rPr>
          <w:rFonts w:ascii="Times New Roman" w:hAnsi="Times New Roman"/>
          <w:sz w:val="24"/>
          <w:szCs w:val="24"/>
        </w:rPr>
        <w:t>Дополнительными основаниями прекращения трудового договора с педагогическим работником Учреждения являются:</w:t>
      </w:r>
    </w:p>
    <w:p w:rsidR="00EE4143" w:rsidRPr="007279F7" w:rsidRDefault="007279F7" w:rsidP="007279F7">
      <w:pPr>
        <w:pStyle w:val="a8"/>
        <w:jc w:val="both"/>
        <w:rPr>
          <w:rFonts w:ascii="Times New Roman" w:hAnsi="Times New Roman"/>
          <w:sz w:val="24"/>
          <w:szCs w:val="24"/>
        </w:rPr>
      </w:pPr>
      <w:r>
        <w:rPr>
          <w:rFonts w:ascii="Times New Roman" w:hAnsi="Times New Roman"/>
          <w:sz w:val="24"/>
          <w:szCs w:val="24"/>
        </w:rPr>
        <w:t xml:space="preserve">- </w:t>
      </w:r>
      <w:r w:rsidR="000A678F" w:rsidRPr="007279F7">
        <w:rPr>
          <w:rFonts w:ascii="Times New Roman" w:hAnsi="Times New Roman"/>
          <w:sz w:val="24"/>
          <w:szCs w:val="24"/>
        </w:rPr>
        <w:t>повторное в течение одного года грубое нарушение Устава Учреждения;</w:t>
      </w:r>
    </w:p>
    <w:p w:rsidR="00EE4143" w:rsidRPr="007279F7" w:rsidRDefault="007279F7" w:rsidP="007279F7">
      <w:pPr>
        <w:pStyle w:val="a8"/>
        <w:jc w:val="both"/>
        <w:rPr>
          <w:rFonts w:ascii="Times New Roman" w:hAnsi="Times New Roman"/>
          <w:sz w:val="24"/>
          <w:szCs w:val="24"/>
        </w:rPr>
      </w:pPr>
      <w:proofErr w:type="gramStart"/>
      <w:r>
        <w:rPr>
          <w:rFonts w:ascii="Times New Roman" w:hAnsi="Times New Roman"/>
          <w:sz w:val="24"/>
          <w:szCs w:val="24"/>
        </w:rPr>
        <w:t xml:space="preserve">- </w:t>
      </w:r>
      <w:r w:rsidR="000A678F" w:rsidRPr="007279F7">
        <w:rPr>
          <w:rFonts w:ascii="Times New Roman" w:hAnsi="Times New Roman"/>
          <w:sz w:val="24"/>
          <w:szCs w:val="24"/>
        </w:rPr>
        <w:t>применение методов воспитания, связанных с физическим и (или) психическим насилием над личностью обучающегося.</w:t>
      </w:r>
      <w:proofErr w:type="gramEnd"/>
    </w:p>
    <w:p w:rsidR="00EE4143" w:rsidRPr="007279F7" w:rsidRDefault="000A678F" w:rsidP="007279F7">
      <w:pPr>
        <w:pStyle w:val="a8"/>
        <w:ind w:firstLine="720"/>
        <w:jc w:val="both"/>
        <w:rPr>
          <w:rFonts w:ascii="Times New Roman" w:hAnsi="Times New Roman"/>
          <w:sz w:val="24"/>
          <w:szCs w:val="24"/>
        </w:rPr>
      </w:pPr>
      <w:r w:rsidRPr="007279F7">
        <w:rPr>
          <w:rFonts w:ascii="Times New Roman" w:hAnsi="Times New Roman"/>
          <w:sz w:val="24"/>
          <w:szCs w:val="24"/>
        </w:rPr>
        <w:t>Трудовой  договор  может  быть  прекращен  и  по  другим  основаниям,</w:t>
      </w:r>
      <w:r w:rsidR="007279F7">
        <w:rPr>
          <w:rFonts w:ascii="Times New Roman" w:hAnsi="Times New Roman"/>
          <w:sz w:val="24"/>
          <w:szCs w:val="24"/>
        </w:rPr>
        <w:t xml:space="preserve"> </w:t>
      </w:r>
      <w:r w:rsidRPr="007279F7">
        <w:rPr>
          <w:rFonts w:ascii="Times New Roman" w:hAnsi="Times New Roman"/>
          <w:sz w:val="24"/>
          <w:szCs w:val="24"/>
        </w:rPr>
        <w:t>предусмотренным Трудовым кодексом Российской Федерации и иными федеральными законами.</w:t>
      </w:r>
    </w:p>
    <w:p w:rsidR="00EE4143" w:rsidRPr="007279F7" w:rsidRDefault="000A678F" w:rsidP="007279F7">
      <w:pPr>
        <w:pStyle w:val="a8"/>
        <w:jc w:val="both"/>
        <w:rPr>
          <w:rFonts w:ascii="Times New Roman" w:hAnsi="Times New Roman"/>
          <w:sz w:val="24"/>
          <w:szCs w:val="24"/>
        </w:rPr>
      </w:pPr>
      <w:r w:rsidRPr="007279F7">
        <w:rPr>
          <w:rFonts w:ascii="Times New Roman" w:hAnsi="Times New Roman"/>
          <w:sz w:val="24"/>
          <w:szCs w:val="24"/>
        </w:rPr>
        <w:t>2.14. Работник имеет право расторгнуть трудовой договор, предупредив об этом работодателя в письменной форме не</w:t>
      </w:r>
      <w:r w:rsidR="002E5B8F">
        <w:rPr>
          <w:rFonts w:ascii="Times New Roman" w:hAnsi="Times New Roman"/>
          <w:sz w:val="24"/>
          <w:szCs w:val="24"/>
        </w:rPr>
        <w:t xml:space="preserve"> </w:t>
      </w:r>
      <w:proofErr w:type="gramStart"/>
      <w:r w:rsidRPr="007279F7">
        <w:rPr>
          <w:rFonts w:ascii="Times New Roman" w:hAnsi="Times New Roman"/>
          <w:sz w:val="24"/>
          <w:szCs w:val="24"/>
        </w:rPr>
        <w:t>позднее</w:t>
      </w:r>
      <w:proofErr w:type="gramEnd"/>
      <w:r w:rsidRPr="007279F7">
        <w:rPr>
          <w:rFonts w:ascii="Times New Roman" w:hAnsi="Times New Roman"/>
          <w:sz w:val="24"/>
          <w:szCs w:val="24"/>
        </w:rPr>
        <w:t xml:space="preserve">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EE4143" w:rsidRPr="007279F7" w:rsidRDefault="000A678F" w:rsidP="007279F7">
      <w:pPr>
        <w:pStyle w:val="a8"/>
        <w:jc w:val="both"/>
        <w:rPr>
          <w:rFonts w:ascii="Times New Roman" w:hAnsi="Times New Roman"/>
          <w:sz w:val="24"/>
          <w:szCs w:val="24"/>
        </w:rPr>
      </w:pPr>
      <w:r w:rsidRPr="007279F7">
        <w:rPr>
          <w:rFonts w:ascii="Times New Roman" w:hAnsi="Times New Roman"/>
          <w:sz w:val="24"/>
          <w:szCs w:val="24"/>
        </w:rPr>
        <w:t xml:space="preserve">2.15. По соглашению между работником и работодателем трудовой </w:t>
      </w:r>
      <w:proofErr w:type="gramStart"/>
      <w:r w:rsidRPr="007279F7">
        <w:rPr>
          <w:rFonts w:ascii="Times New Roman" w:hAnsi="Times New Roman"/>
          <w:sz w:val="24"/>
          <w:szCs w:val="24"/>
        </w:rPr>
        <w:t>договор</w:t>
      </w:r>
      <w:proofErr w:type="gramEnd"/>
      <w:r w:rsidRPr="007279F7">
        <w:rPr>
          <w:rFonts w:ascii="Times New Roman" w:hAnsi="Times New Roman"/>
          <w:sz w:val="24"/>
          <w:szCs w:val="24"/>
        </w:rPr>
        <w:t xml:space="preserve"> может быть расторгнут и до истечения срока предупреждения об увольнении.</w:t>
      </w:r>
    </w:p>
    <w:p w:rsidR="00EE4143" w:rsidRPr="007279F7" w:rsidRDefault="000A678F" w:rsidP="007279F7">
      <w:pPr>
        <w:pStyle w:val="a8"/>
        <w:jc w:val="both"/>
        <w:rPr>
          <w:rFonts w:ascii="Times New Roman" w:hAnsi="Times New Roman"/>
          <w:sz w:val="24"/>
          <w:szCs w:val="24"/>
        </w:rPr>
      </w:pPr>
      <w:r w:rsidRPr="007279F7">
        <w:rPr>
          <w:rFonts w:ascii="Times New Roman" w:hAnsi="Times New Roman"/>
          <w:sz w:val="24"/>
          <w:szCs w:val="24"/>
        </w:rPr>
        <w:t xml:space="preserve">2.16. </w:t>
      </w:r>
      <w:proofErr w:type="gramStart"/>
      <w:r w:rsidRPr="007279F7">
        <w:rPr>
          <w:rFonts w:ascii="Times New Roman" w:hAnsi="Times New Roman"/>
          <w:sz w:val="24"/>
          <w:szCs w:val="24"/>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указанный</w:t>
      </w:r>
      <w:proofErr w:type="gramEnd"/>
      <w:r w:rsidRPr="007279F7">
        <w:rPr>
          <w:rFonts w:ascii="Times New Roman" w:hAnsi="Times New Roman"/>
          <w:sz w:val="24"/>
          <w:szCs w:val="24"/>
        </w:rPr>
        <w:t xml:space="preserve"> в заявлении работника.</w:t>
      </w:r>
    </w:p>
    <w:p w:rsidR="00EE4143" w:rsidRPr="007279F7" w:rsidRDefault="000A678F" w:rsidP="007279F7">
      <w:pPr>
        <w:pStyle w:val="a8"/>
        <w:jc w:val="both"/>
        <w:rPr>
          <w:rFonts w:ascii="Times New Roman" w:hAnsi="Times New Roman"/>
          <w:sz w:val="24"/>
          <w:szCs w:val="24"/>
        </w:rPr>
      </w:pPr>
      <w:r w:rsidRPr="007279F7">
        <w:rPr>
          <w:rFonts w:ascii="Times New Roman" w:hAnsi="Times New Roman"/>
          <w:sz w:val="24"/>
          <w:szCs w:val="24"/>
        </w:rPr>
        <w:t>2.17.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EE4143" w:rsidRPr="007279F7" w:rsidRDefault="000A678F" w:rsidP="007279F7">
      <w:pPr>
        <w:pStyle w:val="a8"/>
        <w:jc w:val="both"/>
        <w:rPr>
          <w:rFonts w:ascii="Times New Roman" w:hAnsi="Times New Roman"/>
          <w:sz w:val="24"/>
          <w:szCs w:val="24"/>
        </w:rPr>
      </w:pPr>
      <w:r w:rsidRPr="007279F7">
        <w:rPr>
          <w:rFonts w:ascii="Times New Roman" w:hAnsi="Times New Roman"/>
          <w:sz w:val="24"/>
          <w:szCs w:val="24"/>
        </w:rPr>
        <w:t>2.18. Трудовой договор, заключенный на время выполнения определенной работы, прекращается по завершении этой работы.</w:t>
      </w:r>
    </w:p>
    <w:p w:rsidR="00EE4143" w:rsidRPr="007279F7" w:rsidRDefault="000A678F" w:rsidP="007279F7">
      <w:pPr>
        <w:pStyle w:val="a8"/>
        <w:jc w:val="both"/>
        <w:rPr>
          <w:rFonts w:ascii="Times New Roman" w:hAnsi="Times New Roman"/>
          <w:sz w:val="24"/>
          <w:szCs w:val="24"/>
        </w:rPr>
      </w:pPr>
      <w:r w:rsidRPr="007279F7">
        <w:rPr>
          <w:rFonts w:ascii="Times New Roman" w:hAnsi="Times New Roman"/>
          <w:sz w:val="24"/>
          <w:szCs w:val="24"/>
        </w:rPr>
        <w:t>2.19. Трудовой договор, заключенный на время исполнения обязанностей отсутствующего работника, прекращается с выходом этого работника на работу.</w:t>
      </w:r>
    </w:p>
    <w:p w:rsidR="00EE4143" w:rsidRPr="007279F7" w:rsidRDefault="000A678F" w:rsidP="007279F7">
      <w:pPr>
        <w:pStyle w:val="a8"/>
        <w:jc w:val="both"/>
        <w:rPr>
          <w:rFonts w:ascii="Times New Roman" w:hAnsi="Times New Roman"/>
          <w:sz w:val="24"/>
          <w:szCs w:val="24"/>
        </w:rPr>
      </w:pPr>
      <w:r w:rsidRPr="007279F7">
        <w:rPr>
          <w:rFonts w:ascii="Times New Roman" w:hAnsi="Times New Roman"/>
          <w:sz w:val="24"/>
          <w:szCs w:val="24"/>
        </w:rPr>
        <w:t>2.20.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 В  день  прекращения  трудового  договора  работодатель  обязан  выдать</w:t>
      </w:r>
      <w:r w:rsidR="002E5B8F">
        <w:rPr>
          <w:rFonts w:ascii="Times New Roman" w:hAnsi="Times New Roman"/>
          <w:sz w:val="24"/>
          <w:szCs w:val="24"/>
        </w:rPr>
        <w:t xml:space="preserve"> </w:t>
      </w:r>
      <w:r w:rsidRPr="007279F7">
        <w:rPr>
          <w:rFonts w:ascii="Times New Roman" w:hAnsi="Times New Roman"/>
          <w:sz w:val="24"/>
          <w:szCs w:val="24"/>
        </w:rPr>
        <w:t>работнику трудовую книжку и произвести с ним расчет в соответствии со статьей 140 Трудового кодекса Российской Федерации.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EE4143" w:rsidRDefault="000A678F" w:rsidP="007279F7">
      <w:pPr>
        <w:pStyle w:val="a8"/>
        <w:jc w:val="both"/>
        <w:rPr>
          <w:rFonts w:ascii="Times New Roman" w:hAnsi="Times New Roman"/>
          <w:sz w:val="24"/>
          <w:szCs w:val="24"/>
        </w:rPr>
      </w:pPr>
      <w:r w:rsidRPr="007279F7">
        <w:rPr>
          <w:rFonts w:ascii="Times New Roman" w:hAnsi="Times New Roman"/>
          <w:sz w:val="24"/>
          <w:szCs w:val="24"/>
        </w:rPr>
        <w:t>2.21.  Прекращение трудового договора оформляется приказом работодателя.</w:t>
      </w:r>
    </w:p>
    <w:p w:rsidR="00E763D2" w:rsidRDefault="00E763D2" w:rsidP="007279F7">
      <w:pPr>
        <w:pStyle w:val="a8"/>
        <w:jc w:val="both"/>
        <w:rPr>
          <w:rFonts w:ascii="Times New Roman" w:hAnsi="Times New Roman"/>
          <w:sz w:val="24"/>
          <w:szCs w:val="24"/>
        </w:rPr>
      </w:pPr>
    </w:p>
    <w:p w:rsidR="00EE4143" w:rsidRPr="002E5B8F" w:rsidRDefault="005A2508" w:rsidP="005A2508">
      <w:pPr>
        <w:tabs>
          <w:tab w:val="left" w:pos="1420"/>
        </w:tabs>
        <w:ind w:left="1420"/>
        <w:rPr>
          <w:rFonts w:eastAsia="Times New Roman"/>
          <w:b/>
          <w:bCs/>
          <w:sz w:val="24"/>
          <w:szCs w:val="24"/>
        </w:rPr>
      </w:pPr>
      <w:bookmarkStart w:id="0" w:name="_GoBack"/>
      <w:bookmarkEnd w:id="0"/>
      <w:r>
        <w:rPr>
          <w:rFonts w:eastAsia="Times New Roman"/>
          <w:b/>
          <w:bCs/>
          <w:sz w:val="24"/>
          <w:szCs w:val="24"/>
        </w:rPr>
        <w:t xml:space="preserve">           3.</w:t>
      </w:r>
      <w:r w:rsidR="000A678F" w:rsidRPr="002E5B8F">
        <w:rPr>
          <w:rFonts w:eastAsia="Times New Roman"/>
          <w:b/>
          <w:bCs/>
          <w:sz w:val="24"/>
          <w:szCs w:val="24"/>
        </w:rPr>
        <w:t>Основные права и обязанности работников Учреждения</w:t>
      </w:r>
    </w:p>
    <w:p w:rsidR="00EE4143" w:rsidRPr="002E5B8F" w:rsidRDefault="00EE4143" w:rsidP="002E5B8F">
      <w:pPr>
        <w:spacing w:line="156" w:lineRule="exact"/>
        <w:ind w:firstLine="720"/>
        <w:rPr>
          <w:sz w:val="24"/>
          <w:szCs w:val="24"/>
        </w:rPr>
      </w:pPr>
    </w:p>
    <w:p w:rsidR="00EE4143" w:rsidRPr="002E5B8F" w:rsidRDefault="000A678F" w:rsidP="002E5B8F">
      <w:pPr>
        <w:pStyle w:val="a8"/>
        <w:rPr>
          <w:rFonts w:ascii="Times New Roman" w:hAnsi="Times New Roman"/>
          <w:sz w:val="24"/>
          <w:szCs w:val="24"/>
        </w:rPr>
      </w:pPr>
      <w:r w:rsidRPr="002E5B8F">
        <w:rPr>
          <w:rFonts w:ascii="Times New Roman" w:hAnsi="Times New Roman"/>
          <w:sz w:val="24"/>
          <w:szCs w:val="24"/>
        </w:rPr>
        <w:t>3.1.</w:t>
      </w:r>
      <w:r w:rsidR="002E5B8F" w:rsidRPr="002E5B8F">
        <w:rPr>
          <w:rFonts w:ascii="Times New Roman" w:hAnsi="Times New Roman"/>
          <w:sz w:val="24"/>
          <w:szCs w:val="24"/>
        </w:rPr>
        <w:t xml:space="preserve"> </w:t>
      </w:r>
      <w:r w:rsidRPr="002E5B8F">
        <w:rPr>
          <w:rFonts w:ascii="Times New Roman" w:hAnsi="Times New Roman"/>
          <w:sz w:val="24"/>
          <w:szCs w:val="24"/>
        </w:rPr>
        <w:t xml:space="preserve">Работники Учреждения имеют право </w:t>
      </w:r>
      <w:proofErr w:type="gramStart"/>
      <w:r w:rsidRPr="002E5B8F">
        <w:rPr>
          <w:rFonts w:ascii="Times New Roman" w:hAnsi="Times New Roman"/>
          <w:sz w:val="24"/>
          <w:szCs w:val="24"/>
        </w:rPr>
        <w:t>на</w:t>
      </w:r>
      <w:proofErr w:type="gramEnd"/>
      <w:r w:rsidRPr="002E5B8F">
        <w:rPr>
          <w:rFonts w:ascii="Times New Roman" w:hAnsi="Times New Roman"/>
          <w:sz w:val="24"/>
          <w:szCs w:val="24"/>
        </w:rPr>
        <w:t>:</w:t>
      </w:r>
    </w:p>
    <w:p w:rsidR="00EE4143" w:rsidRPr="002E5B8F" w:rsidRDefault="002E5B8F" w:rsidP="002E5B8F">
      <w:pPr>
        <w:pStyle w:val="a8"/>
        <w:jc w:val="both"/>
        <w:rPr>
          <w:rFonts w:ascii="Times New Roman" w:eastAsia="Symbol" w:hAnsi="Times New Roman"/>
          <w:sz w:val="24"/>
          <w:szCs w:val="24"/>
        </w:rPr>
      </w:pPr>
      <w:r w:rsidRPr="002E5B8F">
        <w:rPr>
          <w:rFonts w:ascii="Times New Roman" w:hAnsi="Times New Roman"/>
          <w:sz w:val="24"/>
          <w:szCs w:val="24"/>
        </w:rPr>
        <w:t xml:space="preserve">- </w:t>
      </w:r>
      <w:r w:rsidR="000A678F" w:rsidRPr="002E5B8F">
        <w:rPr>
          <w:rFonts w:ascii="Times New Roman" w:hAnsi="Times New Roman"/>
          <w:sz w:val="24"/>
          <w:szCs w:val="24"/>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EE4143" w:rsidRPr="002E5B8F" w:rsidRDefault="002E5B8F" w:rsidP="002E5B8F">
      <w:pPr>
        <w:pStyle w:val="a8"/>
        <w:jc w:val="both"/>
        <w:rPr>
          <w:rFonts w:ascii="Times New Roman" w:eastAsia="Symbol" w:hAnsi="Times New Roman"/>
          <w:sz w:val="24"/>
          <w:szCs w:val="24"/>
        </w:rPr>
      </w:pPr>
      <w:r w:rsidRPr="002E5B8F">
        <w:rPr>
          <w:rFonts w:ascii="Times New Roman" w:hAnsi="Times New Roman"/>
          <w:sz w:val="24"/>
          <w:szCs w:val="24"/>
        </w:rPr>
        <w:t xml:space="preserve">- </w:t>
      </w:r>
      <w:r w:rsidR="000A678F" w:rsidRPr="002E5B8F">
        <w:rPr>
          <w:rFonts w:ascii="Times New Roman" w:hAnsi="Times New Roman"/>
          <w:sz w:val="24"/>
          <w:szCs w:val="24"/>
        </w:rPr>
        <w:t>предоставление работы, обусловленной трудовым договором;</w:t>
      </w:r>
    </w:p>
    <w:p w:rsidR="002E5B8F" w:rsidRDefault="002E5B8F" w:rsidP="002E5B8F">
      <w:pPr>
        <w:pStyle w:val="a8"/>
        <w:jc w:val="both"/>
        <w:rPr>
          <w:rFonts w:ascii="Times New Roman" w:hAnsi="Times New Roman"/>
          <w:sz w:val="24"/>
          <w:szCs w:val="24"/>
        </w:rPr>
      </w:pPr>
      <w:r w:rsidRPr="002E5B8F">
        <w:rPr>
          <w:rFonts w:ascii="Times New Roman" w:hAnsi="Times New Roman"/>
          <w:sz w:val="24"/>
          <w:szCs w:val="24"/>
        </w:rPr>
        <w:lastRenderedPageBreak/>
        <w:t xml:space="preserve">- </w:t>
      </w:r>
      <w:r w:rsidR="000A678F" w:rsidRPr="002E5B8F">
        <w:rPr>
          <w:rFonts w:ascii="Times New Roman" w:hAnsi="Times New Roman"/>
          <w:sz w:val="24"/>
          <w:szCs w:val="24"/>
        </w:rPr>
        <w:t>рабочее место, соответствующее государственным нормативным требованиям охраны труда и условиям, предусмотренным трудовым договором;</w:t>
      </w:r>
      <w:r>
        <w:rPr>
          <w:rFonts w:ascii="Times New Roman" w:hAnsi="Times New Roman"/>
          <w:sz w:val="24"/>
          <w:szCs w:val="24"/>
        </w:rPr>
        <w:t xml:space="preserve"> </w:t>
      </w:r>
    </w:p>
    <w:p w:rsidR="00EE4143" w:rsidRPr="002E5B8F" w:rsidRDefault="002E5B8F" w:rsidP="002E5B8F">
      <w:pPr>
        <w:pStyle w:val="a8"/>
        <w:jc w:val="both"/>
        <w:rPr>
          <w:rFonts w:ascii="Times New Roman" w:eastAsia="Symbol" w:hAnsi="Times New Roman"/>
          <w:sz w:val="24"/>
          <w:szCs w:val="24"/>
        </w:rPr>
      </w:pPr>
      <w:r>
        <w:rPr>
          <w:rFonts w:ascii="Times New Roman" w:hAnsi="Times New Roman"/>
          <w:sz w:val="24"/>
          <w:szCs w:val="24"/>
        </w:rPr>
        <w:t xml:space="preserve">- </w:t>
      </w:r>
      <w:r w:rsidR="000A678F" w:rsidRPr="002E5B8F">
        <w:rPr>
          <w:rFonts w:ascii="Times New Roman" w:hAnsi="Times New Roman"/>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E4143" w:rsidRPr="002E5B8F" w:rsidRDefault="002E5B8F" w:rsidP="002E5B8F">
      <w:pPr>
        <w:pStyle w:val="a8"/>
        <w:jc w:val="both"/>
        <w:rPr>
          <w:rFonts w:ascii="Times New Roman" w:hAnsi="Times New Roman"/>
          <w:sz w:val="24"/>
          <w:szCs w:val="24"/>
        </w:rPr>
      </w:pPr>
      <w:r>
        <w:rPr>
          <w:rFonts w:ascii="Times New Roman" w:eastAsia="Symbol" w:hAnsi="Times New Roman"/>
          <w:sz w:val="24"/>
          <w:szCs w:val="24"/>
        </w:rPr>
        <w:t xml:space="preserve">- </w:t>
      </w:r>
      <w:r w:rsidR="000A678F" w:rsidRPr="002E5B8F">
        <w:rPr>
          <w:rFonts w:ascii="Times New Roman" w:hAnsi="Times New Roman"/>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w:t>
      </w:r>
      <w:r>
        <w:rPr>
          <w:rFonts w:ascii="Times New Roman" w:hAnsi="Times New Roman"/>
          <w:sz w:val="24"/>
          <w:szCs w:val="24"/>
        </w:rPr>
        <w:t xml:space="preserve"> </w:t>
      </w:r>
      <w:r w:rsidR="000A678F" w:rsidRPr="002E5B8F">
        <w:rPr>
          <w:rFonts w:ascii="Times New Roman" w:hAnsi="Times New Roman"/>
          <w:sz w:val="24"/>
          <w:szCs w:val="24"/>
        </w:rPr>
        <w:t>и категорий работников, предоставлением еженедельных выходных дней, нерабочих праздничных дней, оплачиваемых ежегодных отпусков;</w:t>
      </w:r>
    </w:p>
    <w:p w:rsidR="00EE4143" w:rsidRPr="002E5B8F" w:rsidRDefault="002E5B8F" w:rsidP="002E5B8F">
      <w:pPr>
        <w:pStyle w:val="a8"/>
        <w:jc w:val="both"/>
        <w:rPr>
          <w:rFonts w:ascii="Times New Roman" w:eastAsia="Symbol" w:hAnsi="Times New Roman"/>
          <w:sz w:val="24"/>
          <w:szCs w:val="24"/>
        </w:rPr>
      </w:pPr>
      <w:r>
        <w:rPr>
          <w:rFonts w:ascii="Times New Roman" w:hAnsi="Times New Roman"/>
          <w:sz w:val="24"/>
          <w:szCs w:val="24"/>
        </w:rPr>
        <w:t xml:space="preserve">- </w:t>
      </w:r>
      <w:r w:rsidR="000A678F" w:rsidRPr="002E5B8F">
        <w:rPr>
          <w:rFonts w:ascii="Times New Roman" w:hAnsi="Times New Roman"/>
          <w:sz w:val="24"/>
          <w:szCs w:val="24"/>
        </w:rPr>
        <w:t>полную достоверную информацию об условиях труда и требованиях охраны труда на рабочем месте;</w:t>
      </w:r>
    </w:p>
    <w:p w:rsidR="00EE4143" w:rsidRPr="002E5B8F" w:rsidRDefault="002E5B8F" w:rsidP="002E5B8F">
      <w:pPr>
        <w:pStyle w:val="a8"/>
        <w:jc w:val="both"/>
        <w:rPr>
          <w:rFonts w:ascii="Times New Roman" w:eastAsia="Symbol" w:hAnsi="Times New Roman"/>
          <w:sz w:val="24"/>
          <w:szCs w:val="24"/>
        </w:rPr>
      </w:pPr>
      <w:r>
        <w:rPr>
          <w:rFonts w:ascii="Times New Roman" w:eastAsia="Symbol" w:hAnsi="Times New Roman"/>
          <w:sz w:val="24"/>
          <w:szCs w:val="24"/>
        </w:rPr>
        <w:t xml:space="preserve">- </w:t>
      </w:r>
      <w:r w:rsidR="000A678F" w:rsidRPr="002E5B8F">
        <w:rPr>
          <w:rFonts w:ascii="Times New Roman" w:hAnsi="Times New Roman"/>
          <w:sz w:val="24"/>
          <w:szCs w:val="24"/>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w:t>
      </w:r>
    </w:p>
    <w:p w:rsidR="00EE4143" w:rsidRPr="002E5B8F" w:rsidRDefault="002E5B8F" w:rsidP="002E5B8F">
      <w:pPr>
        <w:pStyle w:val="a8"/>
        <w:jc w:val="both"/>
        <w:rPr>
          <w:rFonts w:ascii="Times New Roman" w:eastAsia="Symbol" w:hAnsi="Times New Roman"/>
          <w:sz w:val="24"/>
          <w:szCs w:val="24"/>
        </w:rPr>
      </w:pPr>
      <w:r>
        <w:rPr>
          <w:rFonts w:ascii="Times New Roman" w:eastAsia="Symbol" w:hAnsi="Times New Roman"/>
          <w:sz w:val="24"/>
          <w:szCs w:val="24"/>
        </w:rPr>
        <w:t xml:space="preserve">- </w:t>
      </w:r>
      <w:r w:rsidR="000A678F" w:rsidRPr="002E5B8F">
        <w:rPr>
          <w:rFonts w:ascii="Times New Roman" w:hAnsi="Times New Roman"/>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E4143" w:rsidRPr="002E5B8F" w:rsidRDefault="002E5B8F" w:rsidP="002E5B8F">
      <w:pPr>
        <w:pStyle w:val="a8"/>
        <w:jc w:val="both"/>
        <w:rPr>
          <w:rFonts w:ascii="Times New Roman" w:hAnsi="Times New Roman"/>
          <w:sz w:val="24"/>
          <w:szCs w:val="24"/>
        </w:rPr>
      </w:pPr>
      <w:r>
        <w:rPr>
          <w:rFonts w:ascii="Times New Roman" w:eastAsia="Symbol" w:hAnsi="Times New Roman"/>
          <w:sz w:val="24"/>
          <w:szCs w:val="24"/>
        </w:rPr>
        <w:t xml:space="preserve">- </w:t>
      </w:r>
      <w:r w:rsidR="000A678F" w:rsidRPr="002E5B8F">
        <w:rPr>
          <w:rFonts w:ascii="Times New Roman" w:hAnsi="Times New Roman"/>
          <w:sz w:val="24"/>
          <w:szCs w:val="24"/>
        </w:rPr>
        <w:t>участие в управлении Учреждением в предусмотренных Трудовым кодексом Российской Федерации, Федеральным законом «Об образовании в Российской</w:t>
      </w:r>
      <w:r>
        <w:rPr>
          <w:rFonts w:ascii="Times New Roman" w:hAnsi="Times New Roman"/>
          <w:sz w:val="24"/>
          <w:szCs w:val="24"/>
        </w:rPr>
        <w:t xml:space="preserve"> </w:t>
      </w:r>
      <w:r w:rsidR="000A678F" w:rsidRPr="002E5B8F">
        <w:rPr>
          <w:rFonts w:ascii="Times New Roman" w:hAnsi="Times New Roman"/>
          <w:sz w:val="24"/>
          <w:szCs w:val="24"/>
        </w:rPr>
        <w:t>Федерации», иными федеральными законами формах;</w:t>
      </w:r>
    </w:p>
    <w:p w:rsidR="00EE4143" w:rsidRPr="002E5B8F" w:rsidRDefault="002E5B8F" w:rsidP="002E5B8F">
      <w:pPr>
        <w:pStyle w:val="a8"/>
        <w:jc w:val="both"/>
        <w:rPr>
          <w:rFonts w:ascii="Times New Roman" w:eastAsia="Symbol" w:hAnsi="Times New Roman"/>
          <w:sz w:val="24"/>
          <w:szCs w:val="24"/>
        </w:rPr>
      </w:pPr>
      <w:r>
        <w:rPr>
          <w:rFonts w:ascii="Times New Roman" w:hAnsi="Times New Roman"/>
          <w:sz w:val="24"/>
          <w:szCs w:val="24"/>
        </w:rPr>
        <w:t xml:space="preserve">- </w:t>
      </w:r>
      <w:r w:rsidR="000A678F" w:rsidRPr="002E5B8F">
        <w:rPr>
          <w:rFonts w:ascii="Times New Roman" w:hAnsi="Times New Roman"/>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E4143" w:rsidRPr="002E5B8F" w:rsidRDefault="002E5B8F" w:rsidP="002E5B8F">
      <w:pPr>
        <w:pStyle w:val="a8"/>
        <w:jc w:val="both"/>
        <w:rPr>
          <w:rFonts w:ascii="Times New Roman" w:eastAsia="Symbol" w:hAnsi="Times New Roman"/>
          <w:sz w:val="24"/>
          <w:szCs w:val="24"/>
        </w:rPr>
      </w:pPr>
      <w:r>
        <w:rPr>
          <w:rFonts w:ascii="Times New Roman" w:eastAsia="Symbol" w:hAnsi="Times New Roman"/>
          <w:sz w:val="24"/>
          <w:szCs w:val="24"/>
        </w:rPr>
        <w:t xml:space="preserve">- </w:t>
      </w:r>
      <w:r w:rsidR="000A678F" w:rsidRPr="002E5B8F">
        <w:rPr>
          <w:rFonts w:ascii="Times New Roman" w:hAnsi="Times New Roman"/>
          <w:sz w:val="24"/>
          <w:szCs w:val="24"/>
        </w:rPr>
        <w:t>защиту своих трудовых прав, свобод и законных интересов всеми не запрещенными законом способами;</w:t>
      </w:r>
    </w:p>
    <w:p w:rsidR="00EE4143" w:rsidRPr="002E5B8F" w:rsidRDefault="002E5B8F" w:rsidP="002E5B8F">
      <w:pPr>
        <w:pStyle w:val="a8"/>
        <w:rPr>
          <w:rFonts w:ascii="Times New Roman" w:eastAsia="Symbol" w:hAnsi="Times New Roman"/>
          <w:sz w:val="24"/>
          <w:szCs w:val="24"/>
        </w:rPr>
      </w:pPr>
      <w:r>
        <w:rPr>
          <w:rFonts w:ascii="Times New Roman" w:eastAsia="Symbol" w:hAnsi="Times New Roman"/>
          <w:sz w:val="24"/>
          <w:szCs w:val="24"/>
        </w:rPr>
        <w:t xml:space="preserve">- </w:t>
      </w:r>
      <w:r w:rsidR="000A678F" w:rsidRPr="002E5B8F">
        <w:rPr>
          <w:rFonts w:ascii="Times New Roman" w:hAnsi="Times New Roman"/>
          <w:sz w:val="24"/>
          <w:szCs w:val="24"/>
        </w:rPr>
        <w:t>разрешение индивидуальных и коллективных трудовых споров.</w:t>
      </w:r>
    </w:p>
    <w:p w:rsidR="00EE4143" w:rsidRPr="002E5B8F" w:rsidRDefault="002E5B8F" w:rsidP="002E5B8F">
      <w:pPr>
        <w:pStyle w:val="a8"/>
        <w:rPr>
          <w:rFonts w:ascii="Times New Roman" w:eastAsia="Symbol" w:hAnsi="Times New Roman"/>
          <w:sz w:val="24"/>
          <w:szCs w:val="24"/>
        </w:rPr>
      </w:pPr>
      <w:r>
        <w:rPr>
          <w:rFonts w:ascii="Times New Roman" w:eastAsia="Symbol" w:hAnsi="Times New Roman"/>
          <w:sz w:val="24"/>
          <w:szCs w:val="24"/>
        </w:rPr>
        <w:t xml:space="preserve">- </w:t>
      </w:r>
      <w:r w:rsidR="000A678F" w:rsidRPr="002E5B8F">
        <w:rPr>
          <w:rFonts w:ascii="Times New Roman" w:hAnsi="Times New Roman"/>
          <w:sz w:val="24"/>
          <w:szCs w:val="24"/>
        </w:rPr>
        <w:t>возмещение вреда, причиненного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EE4143" w:rsidRPr="002E5B8F" w:rsidRDefault="002E5B8F" w:rsidP="002E5B8F">
      <w:pPr>
        <w:pStyle w:val="a8"/>
        <w:jc w:val="both"/>
        <w:rPr>
          <w:rFonts w:ascii="Times New Roman" w:hAnsi="Times New Roman"/>
          <w:sz w:val="24"/>
          <w:szCs w:val="24"/>
        </w:rPr>
      </w:pPr>
      <w:r>
        <w:rPr>
          <w:rFonts w:ascii="Times New Roman" w:eastAsia="Symbol" w:hAnsi="Times New Roman"/>
          <w:sz w:val="24"/>
          <w:szCs w:val="24"/>
        </w:rPr>
        <w:t xml:space="preserve">- </w:t>
      </w:r>
      <w:r w:rsidR="000A678F" w:rsidRPr="002E5B8F">
        <w:rPr>
          <w:rFonts w:ascii="Times New Roman" w:hAnsi="Times New Roman"/>
          <w:sz w:val="24"/>
          <w:szCs w:val="24"/>
        </w:rPr>
        <w:t>обязательное   социальное   страхование   в   случаях,   предусмотренных</w:t>
      </w:r>
      <w:r>
        <w:rPr>
          <w:rFonts w:ascii="Times New Roman" w:hAnsi="Times New Roman"/>
          <w:sz w:val="24"/>
          <w:szCs w:val="24"/>
        </w:rPr>
        <w:t xml:space="preserve"> </w:t>
      </w:r>
      <w:r w:rsidR="000A678F" w:rsidRPr="002E5B8F">
        <w:rPr>
          <w:rFonts w:ascii="Times New Roman" w:hAnsi="Times New Roman"/>
          <w:sz w:val="24"/>
          <w:szCs w:val="24"/>
        </w:rPr>
        <w:t xml:space="preserve">федеральными </w:t>
      </w:r>
      <w:r>
        <w:rPr>
          <w:rFonts w:ascii="Times New Roman" w:hAnsi="Times New Roman"/>
          <w:sz w:val="24"/>
          <w:szCs w:val="24"/>
        </w:rPr>
        <w:t xml:space="preserve"> за</w:t>
      </w:r>
      <w:r w:rsidR="000A678F" w:rsidRPr="002E5B8F">
        <w:rPr>
          <w:rFonts w:ascii="Times New Roman" w:hAnsi="Times New Roman"/>
          <w:sz w:val="24"/>
          <w:szCs w:val="24"/>
        </w:rPr>
        <w:t>конами.</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3.2. Педагогические работники Учреждения пользуются следующими академическими правами и свободами:</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свободное выражение своего мнения, свобода от вмешательства в профессиональную деятельность;</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свобода выбора и использования педагогически обоснованных форм, средств, методов обучения и воспитания;</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право на выбор учебных изданий, материалов и иных средств обучения и воспитания в соответствии с образовательной программой и в порядке, установленном законодательством РФ об образовании;</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право на участие в разработке образовательных программ, в том числе учебных планов, календарных учебных графиков, рабочих программ учебных предметов, курсов, дисциплин (модулей), методических материалов и иных компонентов образовательных программ;</w:t>
      </w:r>
    </w:p>
    <w:p w:rsidR="00EE4143" w:rsidRPr="002E5B8F" w:rsidRDefault="000A678F" w:rsidP="005A2508">
      <w:pPr>
        <w:pStyle w:val="a8"/>
        <w:tabs>
          <w:tab w:val="left" w:pos="2769"/>
        </w:tabs>
        <w:jc w:val="both"/>
        <w:rPr>
          <w:rFonts w:ascii="Times New Roman" w:hAnsi="Times New Roman"/>
          <w:sz w:val="24"/>
          <w:szCs w:val="24"/>
        </w:rPr>
      </w:pPr>
      <w:r w:rsidRPr="002E5B8F">
        <w:rPr>
          <w:rFonts w:ascii="Times New Roman" w:hAnsi="Times New Roman"/>
          <w:sz w:val="24"/>
          <w:szCs w:val="24"/>
        </w:rPr>
        <w:t>право на осуществление научной, научно-технической, творческой, исследовательской деятельности, участие в экспериментальной и</w:t>
      </w:r>
      <w:r w:rsidR="002E5B8F">
        <w:rPr>
          <w:rFonts w:ascii="Times New Roman" w:hAnsi="Times New Roman"/>
          <w:sz w:val="24"/>
          <w:szCs w:val="24"/>
        </w:rPr>
        <w:t xml:space="preserve"> </w:t>
      </w:r>
      <w:r w:rsidRPr="002E5B8F">
        <w:rPr>
          <w:rFonts w:ascii="Times New Roman" w:hAnsi="Times New Roman"/>
          <w:sz w:val="24"/>
          <w:szCs w:val="24"/>
        </w:rPr>
        <w:t>международной деятельности, разработках и во внедрении инноваций;</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право на бесплатное пользование библиотеками и информационными ресурсами, а также доступ в порядке, установленном Учреждением, к информационно-телекоммуникационным сетям и базам данных, учебным и методическим материалам, материально-техническим средствам обеспечения</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 xml:space="preserve">образовательной деятельности, </w:t>
      </w:r>
      <w:proofErr w:type="gramStart"/>
      <w:r w:rsidRPr="002E5B8F">
        <w:rPr>
          <w:rFonts w:ascii="Times New Roman" w:hAnsi="Times New Roman"/>
          <w:sz w:val="24"/>
          <w:szCs w:val="24"/>
        </w:rPr>
        <w:t>необходимым</w:t>
      </w:r>
      <w:proofErr w:type="gramEnd"/>
      <w:r w:rsidRPr="002E5B8F">
        <w:rPr>
          <w:rFonts w:ascii="Times New Roman" w:hAnsi="Times New Roman"/>
          <w:sz w:val="24"/>
          <w:szCs w:val="24"/>
        </w:rPr>
        <w:t xml:space="preserve"> для качественного осуществления педагогической, научной или исследовательской деятельности в Учреждении;</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 xml:space="preserve">право  на  бесплатное  пользование  </w:t>
      </w:r>
      <w:proofErr w:type="gramStart"/>
      <w:r w:rsidRPr="002E5B8F">
        <w:rPr>
          <w:rFonts w:ascii="Times New Roman" w:hAnsi="Times New Roman"/>
          <w:sz w:val="24"/>
          <w:szCs w:val="24"/>
        </w:rPr>
        <w:t>образовательными</w:t>
      </w:r>
      <w:proofErr w:type="gramEnd"/>
      <w:r w:rsidRPr="002E5B8F">
        <w:rPr>
          <w:rFonts w:ascii="Times New Roman" w:hAnsi="Times New Roman"/>
          <w:sz w:val="24"/>
          <w:szCs w:val="24"/>
        </w:rPr>
        <w:t>,  методическими  и</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научными услугами Учреждения, в порядке, установленном законодательством Российской Федерации или локальными нормативными актами;</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право на обращение в комиссию по урегулированию споров между участниками образовательных отношений;</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3.3.   Академические права и свободы, указанные в п.3.2 настоящих Правил,</w:t>
      </w:r>
      <w:r w:rsidR="002E5B8F">
        <w:rPr>
          <w:rFonts w:ascii="Times New Roman" w:hAnsi="Times New Roman"/>
          <w:sz w:val="24"/>
          <w:szCs w:val="24"/>
        </w:rPr>
        <w:t xml:space="preserve"> </w:t>
      </w:r>
      <w:r w:rsidRPr="002E5B8F">
        <w:rPr>
          <w:rFonts w:ascii="Times New Roman" w:hAnsi="Times New Roman"/>
          <w:sz w:val="24"/>
          <w:szCs w:val="24"/>
        </w:rPr>
        <w:t xml:space="preserve">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w:t>
      </w:r>
      <w:proofErr w:type="spellStart"/>
      <w:r w:rsidRPr="002E5B8F">
        <w:rPr>
          <w:rFonts w:ascii="Times New Roman" w:hAnsi="Times New Roman"/>
          <w:sz w:val="24"/>
          <w:szCs w:val="24"/>
        </w:rPr>
        <w:t>закреплѐнных</w:t>
      </w:r>
      <w:proofErr w:type="spellEnd"/>
      <w:r w:rsidR="005A2508">
        <w:rPr>
          <w:rFonts w:ascii="Times New Roman" w:hAnsi="Times New Roman"/>
          <w:sz w:val="24"/>
          <w:szCs w:val="24"/>
        </w:rPr>
        <w:t xml:space="preserve"> </w:t>
      </w:r>
      <w:r w:rsidRPr="002E5B8F">
        <w:rPr>
          <w:rFonts w:ascii="Times New Roman" w:hAnsi="Times New Roman"/>
          <w:sz w:val="24"/>
          <w:szCs w:val="24"/>
        </w:rPr>
        <w:t xml:space="preserve"> приказом директора учреждения</w:t>
      </w:r>
      <w:proofErr w:type="gramStart"/>
      <w:r w:rsidRPr="002E5B8F">
        <w:rPr>
          <w:rFonts w:ascii="Times New Roman" w:hAnsi="Times New Roman"/>
          <w:sz w:val="24"/>
          <w:szCs w:val="24"/>
        </w:rPr>
        <w:t xml:space="preserve"> .</w:t>
      </w:r>
      <w:proofErr w:type="gramEnd"/>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3.4. Педагогические работники Учреждения имеют следующие трудовые права и социальные гарантии:</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lastRenderedPageBreak/>
        <w:t>право на сокращенную продолжительность рабочего времени;</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право на дополнительное профессиональное образование по профилю педагогической д</w:t>
      </w:r>
      <w:r w:rsidR="002E5B8F">
        <w:rPr>
          <w:rFonts w:ascii="Times New Roman" w:hAnsi="Times New Roman"/>
          <w:sz w:val="24"/>
          <w:szCs w:val="24"/>
        </w:rPr>
        <w:t>е</w:t>
      </w:r>
      <w:r w:rsidRPr="002E5B8F">
        <w:rPr>
          <w:rFonts w:ascii="Times New Roman" w:hAnsi="Times New Roman"/>
          <w:sz w:val="24"/>
          <w:szCs w:val="24"/>
        </w:rPr>
        <w:t>ятельности не реже чем один раз в три года;</w:t>
      </w:r>
      <w:r w:rsidR="002E5B8F">
        <w:rPr>
          <w:rFonts w:ascii="Times New Roman" w:hAnsi="Times New Roman"/>
          <w:sz w:val="24"/>
          <w:szCs w:val="24"/>
        </w:rPr>
        <w:t xml:space="preserve"> </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право на ежегодный основной оплачиваемый отпуск, продолжительность которого определяется Правительством Российской Федерации;</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науки Российской Федерации;</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право на досрочное назначение трудовой пенсии по старости в порядке, установленном законодательством Российской Федерации;</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иные трудовые права, меры социальной поддержки, установленные федеральными законами и законодательными актами РФ.</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3.5.   Работники Учреждения обязаны:</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добросовестно исполнять свои трудовые обязанности, возложенные трудовым договором;</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соблюдать правила внутреннего трудового распорядка Учреждения;</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соблюдать трудовую дисциплину;</w:t>
      </w:r>
    </w:p>
    <w:p w:rsidR="00EE4143" w:rsidRDefault="000A678F" w:rsidP="002E5B8F">
      <w:pPr>
        <w:pStyle w:val="a8"/>
        <w:jc w:val="both"/>
        <w:rPr>
          <w:rFonts w:ascii="Times New Roman" w:hAnsi="Times New Roman"/>
          <w:sz w:val="24"/>
          <w:szCs w:val="24"/>
        </w:rPr>
      </w:pPr>
      <w:r w:rsidRPr="002E5B8F">
        <w:rPr>
          <w:rFonts w:ascii="Times New Roman" w:hAnsi="Times New Roman"/>
          <w:sz w:val="24"/>
          <w:szCs w:val="24"/>
        </w:rPr>
        <w:t>соблюдать требования по охране труда и обеспечению безопасности труда;</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3.6.</w:t>
      </w:r>
      <w:r w:rsidRPr="002E5B8F">
        <w:rPr>
          <w:rFonts w:ascii="Times New Roman" w:hAnsi="Times New Roman"/>
          <w:sz w:val="24"/>
          <w:szCs w:val="24"/>
        </w:rPr>
        <w:tab/>
        <w:t>Педагогические работники Учреждения обязаны:</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осуществлять  свою  деятельность  на  высоком  профессиональном  уровне,</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обеспечивать</w:t>
      </w:r>
      <w:r w:rsidRPr="002E5B8F">
        <w:rPr>
          <w:rFonts w:ascii="Times New Roman" w:hAnsi="Times New Roman"/>
          <w:sz w:val="24"/>
          <w:szCs w:val="24"/>
        </w:rPr>
        <w:tab/>
        <w:t>в</w:t>
      </w:r>
      <w:r w:rsidRPr="002E5B8F">
        <w:rPr>
          <w:rFonts w:ascii="Times New Roman" w:hAnsi="Times New Roman"/>
          <w:sz w:val="24"/>
          <w:szCs w:val="24"/>
        </w:rPr>
        <w:tab/>
        <w:t>полном</w:t>
      </w:r>
      <w:r w:rsidRPr="002E5B8F">
        <w:rPr>
          <w:rFonts w:ascii="Times New Roman" w:hAnsi="Times New Roman"/>
          <w:sz w:val="24"/>
          <w:szCs w:val="24"/>
        </w:rPr>
        <w:tab/>
        <w:t>объеме</w:t>
      </w:r>
      <w:r w:rsidRPr="002E5B8F">
        <w:rPr>
          <w:rFonts w:ascii="Times New Roman" w:hAnsi="Times New Roman"/>
          <w:sz w:val="24"/>
          <w:szCs w:val="24"/>
        </w:rPr>
        <w:tab/>
        <w:t>реализацию</w:t>
      </w:r>
      <w:r w:rsidRPr="002E5B8F">
        <w:rPr>
          <w:rFonts w:ascii="Times New Roman" w:hAnsi="Times New Roman"/>
          <w:sz w:val="24"/>
          <w:szCs w:val="24"/>
        </w:rPr>
        <w:tab/>
      </w:r>
      <w:proofErr w:type="gramStart"/>
      <w:r w:rsidRPr="002E5B8F">
        <w:rPr>
          <w:rFonts w:ascii="Times New Roman" w:hAnsi="Times New Roman"/>
          <w:sz w:val="24"/>
          <w:szCs w:val="24"/>
        </w:rPr>
        <w:t>преподаваемых</w:t>
      </w:r>
      <w:proofErr w:type="gramEnd"/>
      <w:r w:rsidRPr="002E5B8F">
        <w:rPr>
          <w:rFonts w:ascii="Times New Roman" w:hAnsi="Times New Roman"/>
          <w:sz w:val="24"/>
          <w:szCs w:val="24"/>
        </w:rPr>
        <w:tab/>
        <w:t>учебных</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предмета, курса, дисциплины (модуля) в соответствии с утвержденной рабочей программой;</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соблюдать правовые, нравственные и этические нормы, следовать требованиям п</w:t>
      </w:r>
      <w:r w:rsidR="005A2508">
        <w:rPr>
          <w:rFonts w:ascii="Times New Roman" w:hAnsi="Times New Roman"/>
          <w:sz w:val="24"/>
          <w:szCs w:val="24"/>
        </w:rPr>
        <w:t xml:space="preserve">рофессиональной этики, </w:t>
      </w:r>
      <w:proofErr w:type="spellStart"/>
      <w:r w:rsidR="005A2508">
        <w:rPr>
          <w:rFonts w:ascii="Times New Roman" w:hAnsi="Times New Roman"/>
          <w:sz w:val="24"/>
          <w:szCs w:val="24"/>
        </w:rPr>
        <w:t>утверждѐн</w:t>
      </w:r>
      <w:r w:rsidRPr="002E5B8F">
        <w:rPr>
          <w:rFonts w:ascii="Times New Roman" w:hAnsi="Times New Roman"/>
          <w:sz w:val="24"/>
          <w:szCs w:val="24"/>
        </w:rPr>
        <w:t>ным</w:t>
      </w:r>
      <w:proofErr w:type="spellEnd"/>
      <w:r w:rsidRPr="002E5B8F">
        <w:rPr>
          <w:rFonts w:ascii="Times New Roman" w:hAnsi="Times New Roman"/>
          <w:sz w:val="24"/>
          <w:szCs w:val="24"/>
        </w:rPr>
        <w:t xml:space="preserve"> в Учреждении;</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уважать честь и достоинство обучающихся и других участников образовательных отношений;</w:t>
      </w:r>
    </w:p>
    <w:p w:rsidR="00EE4143" w:rsidRPr="002E5B8F" w:rsidRDefault="000A678F" w:rsidP="002E5B8F">
      <w:pPr>
        <w:pStyle w:val="a8"/>
        <w:jc w:val="both"/>
        <w:rPr>
          <w:rFonts w:ascii="Times New Roman" w:hAnsi="Times New Roman"/>
          <w:sz w:val="24"/>
          <w:szCs w:val="24"/>
        </w:rPr>
      </w:pPr>
      <w:proofErr w:type="gramStart"/>
      <w:r w:rsidRPr="002E5B8F">
        <w:rPr>
          <w:rFonts w:ascii="Times New Roman" w:hAnsi="Times New Roman"/>
          <w:sz w:val="24"/>
          <w:szCs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применять педагогически обоснованные и обеспечивающие высокое качество образования формы, методы обучения и воспитания;</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систематически повышать свой профессиональный уровень;</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проходить аттестацию на соответствие занимаемой должности в порядке, установленном законодательством об образовании;</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соблюдать устав Учреждения, положение о специализированном структурном образовательном подразделении Учреждения.</w:t>
      </w:r>
    </w:p>
    <w:p w:rsidR="00EE4143" w:rsidRPr="006872A0" w:rsidRDefault="00EE4143">
      <w:pPr>
        <w:spacing w:line="17" w:lineRule="exact"/>
        <w:rPr>
          <w:sz w:val="20"/>
          <w:szCs w:val="20"/>
        </w:rPr>
      </w:pPr>
    </w:p>
    <w:p w:rsidR="00EE4143" w:rsidRPr="002E5B8F" w:rsidRDefault="005A2508" w:rsidP="005A2508">
      <w:pPr>
        <w:pStyle w:val="a8"/>
        <w:rPr>
          <w:rFonts w:ascii="Times New Roman" w:hAnsi="Times New Roman"/>
          <w:b/>
          <w:sz w:val="24"/>
          <w:szCs w:val="24"/>
        </w:rPr>
      </w:pPr>
      <w:r>
        <w:rPr>
          <w:rFonts w:ascii="Times New Roman" w:hAnsi="Times New Roman"/>
          <w:b/>
          <w:sz w:val="24"/>
          <w:szCs w:val="24"/>
        </w:rPr>
        <w:t xml:space="preserve">                                          4.</w:t>
      </w:r>
      <w:r w:rsidR="000A678F" w:rsidRPr="002E5B8F">
        <w:rPr>
          <w:rFonts w:ascii="Times New Roman" w:hAnsi="Times New Roman"/>
          <w:b/>
          <w:sz w:val="24"/>
          <w:szCs w:val="24"/>
        </w:rPr>
        <w:t>Основные права и обязанности работодателя</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4.1.</w:t>
      </w:r>
      <w:r w:rsidRPr="002E5B8F">
        <w:rPr>
          <w:rFonts w:ascii="Times New Roman" w:hAnsi="Times New Roman"/>
          <w:sz w:val="24"/>
          <w:szCs w:val="24"/>
        </w:rPr>
        <w:tab/>
        <w:t>Работодатель имеет право:</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заключать, изменять и расторгать трудовые договоры с работниками в порядке и на условиях, которые установлены Трудовым кодексом Российской Федерации, иными федеральными законами;</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вести коллективные переговоры и заключать коллективные договоры;</w:t>
      </w:r>
    </w:p>
    <w:p w:rsidR="002E5B8F" w:rsidRDefault="002E5B8F" w:rsidP="002E5B8F">
      <w:pPr>
        <w:pStyle w:val="a8"/>
        <w:jc w:val="both"/>
        <w:rPr>
          <w:rFonts w:ascii="Times New Roman" w:eastAsia="Symbol" w:hAnsi="Times New Roman"/>
          <w:sz w:val="24"/>
          <w:szCs w:val="24"/>
        </w:rPr>
      </w:pPr>
      <w:r>
        <w:rPr>
          <w:rFonts w:ascii="Times New Roman" w:hAnsi="Times New Roman"/>
          <w:sz w:val="24"/>
          <w:szCs w:val="24"/>
        </w:rPr>
        <w:t>п</w:t>
      </w:r>
      <w:r w:rsidR="000A678F" w:rsidRPr="002E5B8F">
        <w:rPr>
          <w:rFonts w:ascii="Times New Roman" w:hAnsi="Times New Roman"/>
          <w:sz w:val="24"/>
          <w:szCs w:val="24"/>
        </w:rPr>
        <w:t>оощрять работников за добросовестный эффективный труд;</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 xml:space="preserve">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w:t>
      </w:r>
      <w:r w:rsidRPr="002E5B8F">
        <w:rPr>
          <w:rFonts w:ascii="Times New Roman" w:hAnsi="Times New Roman"/>
          <w:sz w:val="24"/>
          <w:szCs w:val="24"/>
        </w:rPr>
        <w:lastRenderedPageBreak/>
        <w:t>несет ответственность за сохранность этого имущества) и других работников, соблюдения правил внутреннего трудового распорядка;</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принимать локальные нормативные акты.</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4.2.   Работодатель обязан:</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предоставлять работникам работу, обусловленную трудовым договором;</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обеспечивать безопасность и условия труда, соответствующие государственным нормативным требованиям охраны труда;</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обеспечивать работникам равную оплату за труд равной ценности;</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выплачивать в полном размере причитающуюся работникам заработную плату в сроки, установленные в соответствии с Трудовым кодексом Российской Федерации (6 и 21 числа каждого месяца);</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вести коллективные переговоры, а также заключать коллективный договор в порядке, установленном Трудовым кодексом Российской Федерации;</w:t>
      </w:r>
    </w:p>
    <w:p w:rsidR="00EE4143" w:rsidRPr="002E5B8F" w:rsidRDefault="00EE4143" w:rsidP="002E5B8F">
      <w:pPr>
        <w:pStyle w:val="a8"/>
        <w:jc w:val="both"/>
        <w:rPr>
          <w:rFonts w:ascii="Times New Roman" w:eastAsia="Symbol" w:hAnsi="Times New Roman"/>
          <w:sz w:val="24"/>
          <w:szCs w:val="24"/>
        </w:rPr>
      </w:pP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2E5B8F">
        <w:rPr>
          <w:rFonts w:ascii="Times New Roman" w:hAnsi="Times New Roman"/>
          <w:sz w:val="24"/>
          <w:szCs w:val="24"/>
        </w:rPr>
        <w:t>контроля за</w:t>
      </w:r>
      <w:proofErr w:type="gramEnd"/>
      <w:r w:rsidRPr="002E5B8F">
        <w:rPr>
          <w:rFonts w:ascii="Times New Roman" w:hAnsi="Times New Roman"/>
          <w:sz w:val="24"/>
          <w:szCs w:val="24"/>
        </w:rPr>
        <w:t xml:space="preserve"> их выполнением;</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знакомить работников под роспись с принимаемыми локальными нормативными актами, непосредственно связанными с их трудовой</w:t>
      </w:r>
      <w:r w:rsidR="002E5B8F">
        <w:rPr>
          <w:rFonts w:ascii="Times New Roman" w:hAnsi="Times New Roman"/>
          <w:sz w:val="24"/>
          <w:szCs w:val="24"/>
        </w:rPr>
        <w:t xml:space="preserve">  </w:t>
      </w:r>
      <w:r w:rsidRPr="002E5B8F">
        <w:rPr>
          <w:rFonts w:ascii="Times New Roman" w:hAnsi="Times New Roman"/>
          <w:sz w:val="24"/>
          <w:szCs w:val="24"/>
        </w:rPr>
        <w:t>деятельностью;</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создавать условия, обеспечивающие участие работников в управлении Учреждением в предусмотренных Трудовым кодексом Российской Федерации, иными федеральными законами формах;</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обеспечивать бытовые нужды работников, связанные с исполнением ими трудовых обязанностей;</w:t>
      </w:r>
    </w:p>
    <w:p w:rsidR="00EE4143" w:rsidRPr="002E5B8F" w:rsidRDefault="00EE4143" w:rsidP="002E5B8F">
      <w:pPr>
        <w:pStyle w:val="a8"/>
        <w:jc w:val="both"/>
        <w:rPr>
          <w:rFonts w:ascii="Times New Roman" w:eastAsia="Symbol" w:hAnsi="Times New Roman"/>
          <w:sz w:val="24"/>
          <w:szCs w:val="24"/>
        </w:rPr>
      </w:pP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осуществлять обязательное социальное страхование работников в порядке, установленном федеральными законами;</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Федерации;</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и трудовыми договорами.</w:t>
      </w:r>
    </w:p>
    <w:p w:rsidR="00EE4143" w:rsidRPr="002E5B8F" w:rsidRDefault="00EE4143" w:rsidP="002E5B8F">
      <w:pPr>
        <w:pStyle w:val="a8"/>
        <w:jc w:val="both"/>
        <w:rPr>
          <w:rFonts w:ascii="Times New Roman" w:hAnsi="Times New Roman"/>
          <w:sz w:val="24"/>
          <w:szCs w:val="24"/>
        </w:rPr>
      </w:pPr>
    </w:p>
    <w:p w:rsidR="005A2508" w:rsidRDefault="005A2508" w:rsidP="005A2508">
      <w:pPr>
        <w:pStyle w:val="a8"/>
        <w:rPr>
          <w:rFonts w:ascii="Times New Roman" w:hAnsi="Times New Roman"/>
          <w:b/>
          <w:sz w:val="24"/>
          <w:szCs w:val="24"/>
        </w:rPr>
      </w:pPr>
      <w:r>
        <w:rPr>
          <w:rFonts w:ascii="Times New Roman" w:hAnsi="Times New Roman"/>
          <w:b/>
          <w:sz w:val="24"/>
          <w:szCs w:val="24"/>
        </w:rPr>
        <w:t xml:space="preserve">                                        </w:t>
      </w:r>
    </w:p>
    <w:p w:rsidR="00EE4143" w:rsidRPr="002E5B8F" w:rsidRDefault="005A2508" w:rsidP="005A2508">
      <w:pPr>
        <w:pStyle w:val="a8"/>
        <w:rPr>
          <w:rFonts w:ascii="Times New Roman" w:hAnsi="Times New Roman"/>
          <w:b/>
          <w:sz w:val="24"/>
          <w:szCs w:val="24"/>
        </w:rPr>
      </w:pPr>
      <w:r>
        <w:rPr>
          <w:rFonts w:ascii="Times New Roman" w:hAnsi="Times New Roman"/>
          <w:b/>
          <w:sz w:val="24"/>
          <w:szCs w:val="24"/>
        </w:rPr>
        <w:t xml:space="preserve">                                                       5.</w:t>
      </w:r>
      <w:r w:rsidR="000A678F" w:rsidRPr="002E5B8F">
        <w:rPr>
          <w:rFonts w:ascii="Times New Roman" w:hAnsi="Times New Roman"/>
          <w:b/>
          <w:sz w:val="24"/>
          <w:szCs w:val="24"/>
        </w:rPr>
        <w:t>Рабочее время и время отдыха</w:t>
      </w:r>
    </w:p>
    <w:p w:rsidR="00EE4143" w:rsidRPr="002E5B8F" w:rsidRDefault="00EE4143" w:rsidP="002E5B8F">
      <w:pPr>
        <w:pStyle w:val="a8"/>
        <w:jc w:val="both"/>
        <w:rPr>
          <w:rFonts w:ascii="Times New Roman" w:hAnsi="Times New Roman"/>
          <w:sz w:val="24"/>
          <w:szCs w:val="24"/>
        </w:rPr>
      </w:pP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5.1. Продолжительность рабочего времени педагогических работников включает преподавательскую (учебную) работу, воспитательную, а также другую педагогическую работу, 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работников образовательных учреждений, утвержденными в установленном порядке.</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 xml:space="preserve">5.2. В соответствии с приложением к Приказу </w:t>
      </w:r>
      <w:proofErr w:type="spellStart"/>
      <w:r w:rsidRPr="002E5B8F">
        <w:rPr>
          <w:rFonts w:ascii="Times New Roman" w:hAnsi="Times New Roman"/>
          <w:sz w:val="24"/>
          <w:szCs w:val="24"/>
        </w:rPr>
        <w:t>Минобрнауки</w:t>
      </w:r>
      <w:proofErr w:type="spellEnd"/>
      <w:r w:rsidRPr="002E5B8F">
        <w:rPr>
          <w:rFonts w:ascii="Times New Roman" w:hAnsi="Times New Roman"/>
          <w:sz w:val="24"/>
          <w:szCs w:val="24"/>
        </w:rPr>
        <w:t xml:space="preserve"> России от 24.12.2010 №2075 «О продолжительности рабочего времени (норме часов педагогической работы за ставку заработной платы) педагогических работников» педагогическим работникам Учреждения в зависимости от должности и (или) специальности с учетом особенностей их труда устанавливается:</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продолжительность рабочего времени – согласно пункту 1 указанного приложения;</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норма часов преподавательской работы за ставку заработной платы (нормируемая часть педагогической работы) – согласно пункту 2 указанного приложения;</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норма часов педагогической работы за ставку заработной платы – согласно пункту 3 указанного приложения.</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5.3.   Норма  часов  педагогической  и  (или)  преподавательской  работы  за</w:t>
      </w:r>
      <w:r w:rsidR="00E61509">
        <w:rPr>
          <w:rFonts w:ascii="Times New Roman" w:hAnsi="Times New Roman"/>
          <w:sz w:val="24"/>
          <w:szCs w:val="24"/>
        </w:rPr>
        <w:t xml:space="preserve"> </w:t>
      </w:r>
      <w:r w:rsidRPr="002E5B8F">
        <w:rPr>
          <w:rFonts w:ascii="Times New Roman" w:hAnsi="Times New Roman"/>
          <w:sz w:val="24"/>
          <w:szCs w:val="24"/>
        </w:rPr>
        <w:t xml:space="preserve">ставку заработной платы педагогических работников Учреждения установлена в астрономических часах. Для учителей </w:t>
      </w:r>
      <w:r w:rsidRPr="002E5B8F">
        <w:rPr>
          <w:rFonts w:ascii="Times New Roman" w:hAnsi="Times New Roman"/>
          <w:sz w:val="24"/>
          <w:szCs w:val="24"/>
        </w:rPr>
        <w:lastRenderedPageBreak/>
        <w:t>иностранного языка и педагогов дополнительного образования норма часов преподавательской работы за ставку заработной платы включает проводимые ими уроки (занятия) независимо от их продолжительности и короткие перерывы (перемены) между ними.</w:t>
      </w:r>
    </w:p>
    <w:p w:rsidR="00EE4143" w:rsidRPr="00E61509" w:rsidRDefault="000A678F" w:rsidP="002E5B8F">
      <w:pPr>
        <w:pStyle w:val="a8"/>
        <w:jc w:val="both"/>
        <w:rPr>
          <w:rFonts w:ascii="Times New Roman" w:hAnsi="Times New Roman"/>
          <w:color w:val="000000" w:themeColor="text1"/>
          <w:sz w:val="24"/>
          <w:szCs w:val="24"/>
        </w:rPr>
      </w:pPr>
      <w:r w:rsidRPr="002E5B8F">
        <w:rPr>
          <w:rFonts w:ascii="Times New Roman" w:hAnsi="Times New Roman"/>
          <w:sz w:val="24"/>
          <w:szCs w:val="24"/>
        </w:rPr>
        <w:t xml:space="preserve">Конкретная продолжительность учебных занятий, а также перерывов (перемен) между ними предусматривается локальным нормативным актом Учреждения с учетом соответствующих санитарно-эпидемиологических правил и нормативов (СанПиН). Выполнение преподавательской работы регулируется расписанием </w:t>
      </w:r>
      <w:r w:rsidRPr="00E61509">
        <w:rPr>
          <w:rFonts w:ascii="Times New Roman" w:hAnsi="Times New Roman"/>
          <w:color w:val="000000" w:themeColor="text1"/>
          <w:sz w:val="24"/>
          <w:szCs w:val="24"/>
        </w:rPr>
        <w:t>учебных занятий.</w:t>
      </w:r>
    </w:p>
    <w:p w:rsidR="00EE4143" w:rsidRPr="00E61509" w:rsidRDefault="000A678F" w:rsidP="002E5B8F">
      <w:pPr>
        <w:pStyle w:val="a8"/>
        <w:jc w:val="both"/>
        <w:rPr>
          <w:rFonts w:ascii="Times New Roman" w:hAnsi="Times New Roman"/>
          <w:color w:val="000000" w:themeColor="text1"/>
          <w:sz w:val="24"/>
          <w:szCs w:val="24"/>
        </w:rPr>
      </w:pPr>
      <w:r w:rsidRPr="00E61509">
        <w:rPr>
          <w:rFonts w:ascii="Times New Roman" w:hAnsi="Times New Roman"/>
          <w:color w:val="000000" w:themeColor="text1"/>
          <w:sz w:val="24"/>
          <w:szCs w:val="24"/>
        </w:rPr>
        <w:t>5.4. Часть педагогической работы учителей, воспитателей и педагогов дополнительного образования</w:t>
      </w:r>
      <w:proofErr w:type="gramStart"/>
      <w:r w:rsidRPr="00E61509">
        <w:rPr>
          <w:rFonts w:ascii="Times New Roman" w:hAnsi="Times New Roman"/>
          <w:color w:val="000000" w:themeColor="text1"/>
          <w:sz w:val="24"/>
          <w:szCs w:val="24"/>
        </w:rPr>
        <w:t xml:space="preserve"> ,</w:t>
      </w:r>
      <w:proofErr w:type="gramEnd"/>
      <w:r w:rsidRPr="00E61509">
        <w:rPr>
          <w:rFonts w:ascii="Times New Roman" w:hAnsi="Times New Roman"/>
          <w:color w:val="000000" w:themeColor="text1"/>
          <w:sz w:val="24"/>
          <w:szCs w:val="24"/>
        </w:rPr>
        <w:t xml:space="preserve"> требующая затрат рабочего времени, которое не</w:t>
      </w:r>
      <w:r w:rsidR="00E61509">
        <w:rPr>
          <w:rFonts w:ascii="Times New Roman" w:hAnsi="Times New Roman"/>
          <w:color w:val="000000" w:themeColor="text1"/>
          <w:sz w:val="24"/>
          <w:szCs w:val="24"/>
        </w:rPr>
        <w:t xml:space="preserve"> </w:t>
      </w:r>
      <w:r w:rsidRPr="00E61509">
        <w:rPr>
          <w:rFonts w:ascii="Times New Roman" w:hAnsi="Times New Roman"/>
          <w:color w:val="000000" w:themeColor="text1"/>
          <w:sz w:val="24"/>
          <w:szCs w:val="24"/>
        </w:rPr>
        <w:t>конкретизировано по количеству часов и вытекает из их должностных обязанностей, планов работы, в том числе личными планами педагогического работника, и включает:</w:t>
      </w:r>
    </w:p>
    <w:p w:rsidR="00EE4143" w:rsidRPr="00E61509" w:rsidRDefault="000A678F" w:rsidP="002E5B8F">
      <w:pPr>
        <w:pStyle w:val="a8"/>
        <w:jc w:val="both"/>
        <w:rPr>
          <w:rFonts w:ascii="Times New Roman" w:eastAsia="Symbol" w:hAnsi="Times New Roman"/>
          <w:color w:val="000000" w:themeColor="text1"/>
          <w:sz w:val="24"/>
          <w:szCs w:val="24"/>
        </w:rPr>
      </w:pPr>
      <w:r w:rsidRPr="00E61509">
        <w:rPr>
          <w:rFonts w:ascii="Times New Roman" w:hAnsi="Times New Roman"/>
          <w:color w:val="000000" w:themeColor="text1"/>
          <w:sz w:val="24"/>
          <w:szCs w:val="24"/>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EE4143" w:rsidRPr="00E61509" w:rsidRDefault="000A678F" w:rsidP="002E5B8F">
      <w:pPr>
        <w:pStyle w:val="a8"/>
        <w:jc w:val="both"/>
        <w:rPr>
          <w:rFonts w:ascii="Times New Roman" w:eastAsia="Symbol" w:hAnsi="Times New Roman"/>
          <w:color w:val="000000" w:themeColor="text1"/>
          <w:sz w:val="24"/>
          <w:szCs w:val="24"/>
        </w:rPr>
      </w:pPr>
      <w:r w:rsidRPr="00E61509">
        <w:rPr>
          <w:rFonts w:ascii="Times New Roman" w:hAnsi="Times New Roman"/>
          <w:color w:val="000000" w:themeColor="text1"/>
          <w:sz w:val="24"/>
          <w:szCs w:val="24"/>
        </w:rPr>
        <w:t>работа на общих собраниях работников Учреждения;</w:t>
      </w:r>
    </w:p>
    <w:p w:rsidR="00EE4143" w:rsidRPr="00E61509" w:rsidRDefault="000A678F" w:rsidP="002E5B8F">
      <w:pPr>
        <w:pStyle w:val="a8"/>
        <w:jc w:val="both"/>
        <w:rPr>
          <w:rFonts w:ascii="Times New Roman" w:eastAsia="Symbol" w:hAnsi="Times New Roman"/>
          <w:color w:val="000000" w:themeColor="text1"/>
          <w:sz w:val="24"/>
          <w:szCs w:val="24"/>
        </w:rPr>
      </w:pPr>
      <w:r w:rsidRPr="00E61509">
        <w:rPr>
          <w:rFonts w:ascii="Times New Roman" w:hAnsi="Times New Roman"/>
          <w:color w:val="000000" w:themeColor="text1"/>
          <w:sz w:val="24"/>
          <w:szCs w:val="24"/>
        </w:rPr>
        <w:t>организация и проведение методической, диагностической и консультативной помощи родителям (законным представителям);</w:t>
      </w:r>
    </w:p>
    <w:p w:rsidR="00EE4143" w:rsidRPr="00E61509" w:rsidRDefault="000A678F" w:rsidP="002E5B8F">
      <w:pPr>
        <w:pStyle w:val="a8"/>
        <w:jc w:val="both"/>
        <w:rPr>
          <w:rFonts w:ascii="Times New Roman" w:eastAsia="Symbol" w:hAnsi="Times New Roman"/>
          <w:strike/>
          <w:color w:val="000000" w:themeColor="text1"/>
          <w:sz w:val="24"/>
          <w:szCs w:val="24"/>
        </w:rPr>
      </w:pPr>
      <w:r w:rsidRPr="00E61509">
        <w:rPr>
          <w:rFonts w:ascii="Times New Roman" w:hAnsi="Times New Roman"/>
          <w:color w:val="000000" w:themeColor="text1"/>
          <w:sz w:val="24"/>
          <w:szCs w:val="24"/>
        </w:rPr>
        <w:t>время, затрачиваемое непосредственно на подготовку к работе по обучению и воспитанию обучающихся, изучению их индивидуальных способностей,</w:t>
      </w:r>
    </w:p>
    <w:p w:rsidR="00EE4143" w:rsidRPr="00E61509" w:rsidRDefault="00E61509" w:rsidP="002E5B8F">
      <w:pPr>
        <w:pStyle w:val="a8"/>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ru-RU"/>
        </w:rPr>
        <mc:AlternateContent>
          <mc:Choice Requires="wps">
            <w:drawing>
              <wp:anchor distT="0" distB="0" distL="0" distR="0" simplePos="0" relativeHeight="251658240" behindDoc="0" locked="0" layoutInCell="0" allowOverlap="1">
                <wp:simplePos x="0" y="0"/>
                <wp:positionH relativeFrom="column">
                  <wp:posOffset>5253990</wp:posOffset>
                </wp:positionH>
                <wp:positionV relativeFrom="paragraph">
                  <wp:posOffset>-162560</wp:posOffset>
                </wp:positionV>
                <wp:extent cx="141605" cy="0"/>
                <wp:effectExtent l="5715" t="5715" r="5080" b="13335"/>
                <wp:wrapNone/>
                <wp:docPr id="1"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3">
                          <a:solidFill>
                            <a:srgbClr val="7030A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2" o:spid="_x0000_s1026" style="position:absolute;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13.7pt,-12.8pt" to="424.8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" o:allowincell="f" strokecolor="#7030a0" strokeweight=".25397mm"/>
            </w:pict>
          </mc:Fallback>
        </mc:AlternateContent>
      </w:r>
      <w:r w:rsidR="000A678F" w:rsidRPr="00E61509">
        <w:rPr>
          <w:rFonts w:ascii="Times New Roman" w:hAnsi="Times New Roman"/>
          <w:color w:val="000000" w:themeColor="text1"/>
          <w:sz w:val="24"/>
          <w:szCs w:val="24"/>
        </w:rPr>
        <w:t xml:space="preserve">интересов и склонностей, а также их семейных обстоятельств и </w:t>
      </w:r>
      <w:proofErr w:type="gramStart"/>
      <w:r w:rsidR="000A678F" w:rsidRPr="00E61509">
        <w:rPr>
          <w:rFonts w:ascii="Times New Roman" w:hAnsi="Times New Roman"/>
          <w:color w:val="000000" w:themeColor="text1"/>
          <w:sz w:val="24"/>
          <w:szCs w:val="24"/>
        </w:rPr>
        <w:t>жилищно-</w:t>
      </w:r>
      <w:r>
        <w:rPr>
          <w:rFonts w:ascii="Times New Roman" w:hAnsi="Times New Roman"/>
          <w:color w:val="000000" w:themeColor="text1"/>
          <w:sz w:val="24"/>
          <w:szCs w:val="24"/>
        </w:rPr>
        <w:t xml:space="preserve"> </w:t>
      </w:r>
      <w:r w:rsidR="000A678F" w:rsidRPr="00E61509">
        <w:rPr>
          <w:rFonts w:ascii="Times New Roman" w:hAnsi="Times New Roman"/>
          <w:color w:val="000000" w:themeColor="text1"/>
          <w:sz w:val="24"/>
          <w:szCs w:val="24"/>
        </w:rPr>
        <w:t>бытовых</w:t>
      </w:r>
      <w:proofErr w:type="gramEnd"/>
      <w:r w:rsidR="000A678F" w:rsidRPr="00E61509">
        <w:rPr>
          <w:rFonts w:ascii="Times New Roman" w:hAnsi="Times New Roman"/>
          <w:color w:val="000000" w:themeColor="text1"/>
          <w:sz w:val="24"/>
          <w:szCs w:val="24"/>
        </w:rPr>
        <w:t xml:space="preserve"> условий</w:t>
      </w:r>
      <w:r w:rsidR="000A678F" w:rsidRPr="00E61509">
        <w:rPr>
          <w:rFonts w:ascii="Times New Roman" w:hAnsi="Times New Roman"/>
          <w:strike/>
          <w:color w:val="000000" w:themeColor="text1"/>
          <w:sz w:val="24"/>
          <w:szCs w:val="24"/>
        </w:rPr>
        <w:t>;</w:t>
      </w:r>
    </w:p>
    <w:p w:rsidR="00EE4143" w:rsidRPr="00E61509" w:rsidRDefault="000A678F" w:rsidP="002E5B8F">
      <w:pPr>
        <w:pStyle w:val="a8"/>
        <w:jc w:val="both"/>
        <w:rPr>
          <w:rFonts w:ascii="Times New Roman" w:eastAsia="Symbol" w:hAnsi="Times New Roman"/>
          <w:color w:val="000000" w:themeColor="text1"/>
          <w:sz w:val="24"/>
          <w:szCs w:val="24"/>
        </w:rPr>
      </w:pPr>
      <w:r w:rsidRPr="00E61509">
        <w:rPr>
          <w:rFonts w:ascii="Times New Roman" w:hAnsi="Times New Roman"/>
          <w:color w:val="000000" w:themeColor="text1"/>
          <w:sz w:val="24"/>
          <w:szCs w:val="24"/>
        </w:rPr>
        <w:t>периодические кратковременные дежурства в Учреждении в период образовательного процесса;</w:t>
      </w:r>
    </w:p>
    <w:p w:rsidR="00EE4143" w:rsidRPr="00E61509" w:rsidRDefault="000A678F" w:rsidP="002E5B8F">
      <w:pPr>
        <w:pStyle w:val="a8"/>
        <w:jc w:val="both"/>
        <w:rPr>
          <w:rFonts w:ascii="Times New Roman" w:eastAsia="Symbol" w:hAnsi="Times New Roman"/>
          <w:color w:val="000000" w:themeColor="text1"/>
          <w:sz w:val="24"/>
          <w:szCs w:val="24"/>
        </w:rPr>
      </w:pPr>
      <w:r w:rsidRPr="00E61509">
        <w:rPr>
          <w:rFonts w:ascii="Times New Roman" w:hAnsi="Times New Roman"/>
          <w:color w:val="000000" w:themeColor="text1"/>
          <w:sz w:val="24"/>
          <w:szCs w:val="24"/>
        </w:rPr>
        <w:t>дежурства на внеурочных мероприятиях, плановых и внеплановых мероприятиях, проводимых Учреждением;</w:t>
      </w:r>
    </w:p>
    <w:p w:rsidR="00EE4143" w:rsidRPr="00E61509" w:rsidRDefault="000A678F" w:rsidP="002E5B8F">
      <w:pPr>
        <w:pStyle w:val="a8"/>
        <w:jc w:val="both"/>
        <w:rPr>
          <w:rFonts w:ascii="Times New Roman" w:eastAsia="Symbol" w:hAnsi="Times New Roman"/>
          <w:strike/>
          <w:color w:val="000000" w:themeColor="text1"/>
          <w:sz w:val="24"/>
          <w:szCs w:val="24"/>
        </w:rPr>
      </w:pPr>
      <w:r w:rsidRPr="00E61509">
        <w:rPr>
          <w:rFonts w:ascii="Times New Roman" w:hAnsi="Times New Roman"/>
          <w:color w:val="000000" w:themeColor="text1"/>
          <w:sz w:val="24"/>
          <w:szCs w:val="24"/>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w:t>
      </w:r>
    </w:p>
    <w:p w:rsidR="00EE4143" w:rsidRPr="00E61509" w:rsidRDefault="000A678F" w:rsidP="005A2508">
      <w:pPr>
        <w:pStyle w:val="a8"/>
        <w:tabs>
          <w:tab w:val="left" w:pos="1011"/>
        </w:tabs>
        <w:jc w:val="both"/>
        <w:rPr>
          <w:rFonts w:ascii="Times New Roman" w:hAnsi="Times New Roman"/>
          <w:color w:val="000000" w:themeColor="text1"/>
          <w:sz w:val="24"/>
          <w:szCs w:val="24"/>
        </w:rPr>
      </w:pPr>
      <w:r w:rsidRPr="00E61509">
        <w:rPr>
          <w:rFonts w:ascii="Times New Roman" w:hAnsi="Times New Roman"/>
          <w:color w:val="000000" w:themeColor="text1"/>
          <w:sz w:val="24"/>
          <w:szCs w:val="24"/>
        </w:rPr>
        <w:t>5.5. Установленный в начале учебного года объем учебной нагрузки (педагогической работы) не может быть уменьшен в течение учебного года по инициативе Учреждения, за исключением случаев уменьшения количества обучающихся и часов по учебным планам и программам.</w:t>
      </w:r>
    </w:p>
    <w:p w:rsidR="00EE4143" w:rsidRPr="00E61509" w:rsidRDefault="000A678F" w:rsidP="002E5B8F">
      <w:pPr>
        <w:pStyle w:val="a8"/>
        <w:jc w:val="both"/>
        <w:rPr>
          <w:rFonts w:ascii="Times New Roman" w:hAnsi="Times New Roman"/>
          <w:color w:val="000000" w:themeColor="text1"/>
          <w:sz w:val="24"/>
          <w:szCs w:val="24"/>
        </w:rPr>
      </w:pPr>
      <w:r w:rsidRPr="00E61509">
        <w:rPr>
          <w:rFonts w:ascii="Times New Roman" w:hAnsi="Times New Roman"/>
          <w:color w:val="000000" w:themeColor="text1"/>
          <w:sz w:val="24"/>
          <w:szCs w:val="24"/>
        </w:rPr>
        <w:t>5.6. 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p>
    <w:p w:rsidR="00EE4143" w:rsidRPr="00E61509" w:rsidRDefault="000A678F" w:rsidP="002E5B8F">
      <w:pPr>
        <w:pStyle w:val="a8"/>
        <w:jc w:val="both"/>
        <w:rPr>
          <w:rFonts w:ascii="Times New Roman" w:hAnsi="Times New Roman"/>
          <w:color w:val="000000" w:themeColor="text1"/>
          <w:sz w:val="24"/>
          <w:szCs w:val="24"/>
        </w:rPr>
      </w:pPr>
      <w:r w:rsidRPr="00E61509">
        <w:rPr>
          <w:rFonts w:ascii="Times New Roman" w:hAnsi="Times New Roman"/>
          <w:color w:val="000000" w:themeColor="text1"/>
          <w:sz w:val="24"/>
          <w:szCs w:val="24"/>
        </w:rPr>
        <w:t>5.7. Дни недели (периоды времени, в течение которых Учреждение осуществляет свою деятельность), свободные от проведения учебных занятий по расписанию, от выполнения иных обязанностей, регулируемых графиками и планами работы, педагогический работник Учреждения может использовать для повышения квалификации, самообразования, подготовки к занятиям и т.п.</w:t>
      </w:r>
    </w:p>
    <w:p w:rsidR="00EE4143" w:rsidRPr="00E61509" w:rsidRDefault="000A678F" w:rsidP="002E5B8F">
      <w:pPr>
        <w:pStyle w:val="a8"/>
        <w:jc w:val="both"/>
        <w:rPr>
          <w:rFonts w:ascii="Times New Roman" w:hAnsi="Times New Roman"/>
          <w:color w:val="000000" w:themeColor="text1"/>
          <w:sz w:val="24"/>
          <w:szCs w:val="24"/>
        </w:rPr>
      </w:pPr>
      <w:r w:rsidRPr="00E61509">
        <w:rPr>
          <w:rFonts w:ascii="Times New Roman" w:hAnsi="Times New Roman"/>
          <w:color w:val="000000" w:themeColor="text1"/>
          <w:sz w:val="24"/>
          <w:szCs w:val="24"/>
        </w:rPr>
        <w:t>5.8. Режим рабочего времени педагогических работников Учреждения в каникулярный период, в период отмены для учащихся занятий по санитарно-эпидемиологическим, климатическим основаниям, а также при проведении туристских походов, экскурсий, экспедиций и путешествий устанавливается локальными актами Учрежде</w:t>
      </w:r>
      <w:r w:rsidR="00110AD1" w:rsidRPr="00E61509">
        <w:rPr>
          <w:rFonts w:ascii="Times New Roman" w:hAnsi="Times New Roman"/>
          <w:color w:val="000000" w:themeColor="text1"/>
          <w:sz w:val="24"/>
          <w:szCs w:val="24"/>
        </w:rPr>
        <w:t>ния.</w:t>
      </w:r>
    </w:p>
    <w:p w:rsidR="00EE4143" w:rsidRPr="00E61509" w:rsidRDefault="00110AD1" w:rsidP="002E5B8F">
      <w:pPr>
        <w:pStyle w:val="a8"/>
        <w:jc w:val="both"/>
        <w:rPr>
          <w:rFonts w:ascii="Times New Roman" w:hAnsi="Times New Roman"/>
          <w:color w:val="000000" w:themeColor="text1"/>
          <w:sz w:val="24"/>
          <w:szCs w:val="24"/>
        </w:rPr>
      </w:pPr>
      <w:r w:rsidRPr="00E61509">
        <w:rPr>
          <w:rFonts w:ascii="Times New Roman" w:hAnsi="Times New Roman"/>
          <w:color w:val="000000" w:themeColor="text1"/>
          <w:sz w:val="24"/>
          <w:szCs w:val="24"/>
        </w:rPr>
        <w:t>5.9.</w:t>
      </w:r>
      <w:r w:rsidR="000A678F" w:rsidRPr="00E61509">
        <w:rPr>
          <w:rFonts w:ascii="Times New Roman" w:hAnsi="Times New Roman"/>
          <w:color w:val="000000" w:themeColor="text1"/>
          <w:sz w:val="24"/>
          <w:szCs w:val="24"/>
        </w:rPr>
        <w:t>Продолжительность рабочего дня, непосредственно предшествующего нерабочему праздничному дню, уменьшается на один час.</w:t>
      </w:r>
    </w:p>
    <w:p w:rsidR="00EE4143" w:rsidRPr="00E61509" w:rsidRDefault="000A678F" w:rsidP="002E5B8F">
      <w:pPr>
        <w:pStyle w:val="a8"/>
        <w:jc w:val="both"/>
        <w:rPr>
          <w:rFonts w:ascii="Times New Roman" w:hAnsi="Times New Roman"/>
          <w:color w:val="000000" w:themeColor="text1"/>
          <w:sz w:val="24"/>
          <w:szCs w:val="24"/>
        </w:rPr>
      </w:pPr>
      <w:r w:rsidRPr="00E61509">
        <w:rPr>
          <w:rFonts w:ascii="Times New Roman" w:hAnsi="Times New Roman"/>
          <w:color w:val="000000" w:themeColor="text1"/>
          <w:sz w:val="24"/>
          <w:szCs w:val="24"/>
        </w:rPr>
        <w:t xml:space="preserve">5.10. Всем работникам Учреждения обеспечивается возможность приема пищи одновременно вместе с </w:t>
      </w:r>
      <w:proofErr w:type="gramStart"/>
      <w:r w:rsidRPr="00E61509">
        <w:rPr>
          <w:rFonts w:ascii="Times New Roman" w:hAnsi="Times New Roman"/>
          <w:color w:val="000000" w:themeColor="text1"/>
          <w:sz w:val="24"/>
          <w:szCs w:val="24"/>
        </w:rPr>
        <w:t>обучающимися</w:t>
      </w:r>
      <w:proofErr w:type="gramEnd"/>
      <w:r w:rsidRPr="00E61509">
        <w:rPr>
          <w:rFonts w:ascii="Times New Roman" w:hAnsi="Times New Roman"/>
          <w:color w:val="000000" w:themeColor="text1"/>
          <w:sz w:val="24"/>
          <w:szCs w:val="24"/>
        </w:rPr>
        <w:t xml:space="preserve"> или отдельно в специально отведенном для этой цели помещении.</w:t>
      </w:r>
    </w:p>
    <w:p w:rsidR="00EE4143" w:rsidRPr="00E61509" w:rsidRDefault="000A678F" w:rsidP="002E5B8F">
      <w:pPr>
        <w:pStyle w:val="a8"/>
        <w:jc w:val="both"/>
        <w:rPr>
          <w:rFonts w:ascii="Times New Roman" w:hAnsi="Times New Roman"/>
          <w:color w:val="000000" w:themeColor="text1"/>
          <w:sz w:val="24"/>
          <w:szCs w:val="24"/>
        </w:rPr>
      </w:pPr>
      <w:r w:rsidRPr="00E61509">
        <w:rPr>
          <w:rFonts w:ascii="Times New Roman" w:hAnsi="Times New Roman"/>
          <w:color w:val="000000" w:themeColor="text1"/>
          <w:sz w:val="24"/>
          <w:szCs w:val="24"/>
        </w:rPr>
        <w:t>5.11. Работа в выходные и нерабочие праздничные дни запрещается, за исключением случаев, предусмотренных Трудовым кодексом Российской Федерации.</w:t>
      </w:r>
    </w:p>
    <w:p w:rsidR="00EE4143" w:rsidRPr="00E61509" w:rsidRDefault="000A678F" w:rsidP="002E5B8F">
      <w:pPr>
        <w:pStyle w:val="a8"/>
        <w:jc w:val="both"/>
        <w:rPr>
          <w:rFonts w:ascii="Times New Roman" w:hAnsi="Times New Roman"/>
          <w:color w:val="000000" w:themeColor="text1"/>
          <w:sz w:val="24"/>
          <w:szCs w:val="24"/>
        </w:rPr>
      </w:pPr>
      <w:r w:rsidRPr="00E61509">
        <w:rPr>
          <w:rFonts w:ascii="Times New Roman" w:hAnsi="Times New Roman"/>
          <w:color w:val="000000" w:themeColor="text1"/>
          <w:sz w:val="24"/>
          <w:szCs w:val="24"/>
        </w:rPr>
        <w:t>5.12. Отдельным категориям работников Учреждения в порядке, установленном трудовым законодательством Российской Федерации, может вводиться режим гибкого рабочего времени, сменная работа в соответствии с графиком сменности.</w:t>
      </w:r>
    </w:p>
    <w:p w:rsidR="00EE4143" w:rsidRPr="00E61509" w:rsidRDefault="000A678F" w:rsidP="002E5B8F">
      <w:pPr>
        <w:pStyle w:val="a8"/>
        <w:jc w:val="both"/>
        <w:rPr>
          <w:rFonts w:ascii="Times New Roman" w:hAnsi="Times New Roman"/>
          <w:color w:val="000000" w:themeColor="text1"/>
          <w:sz w:val="24"/>
          <w:szCs w:val="24"/>
        </w:rPr>
      </w:pPr>
      <w:r w:rsidRPr="00E61509">
        <w:rPr>
          <w:rFonts w:ascii="Times New Roman" w:hAnsi="Times New Roman"/>
          <w:color w:val="000000" w:themeColor="text1"/>
          <w:sz w:val="24"/>
          <w:szCs w:val="24"/>
        </w:rPr>
        <w:t>5.13. Работникам Учреждения предоставляются ежегодные отпуска с сохранением места работы (должности) и среднего заработка.</w:t>
      </w:r>
    </w:p>
    <w:p w:rsidR="00EE4143" w:rsidRPr="00E61509" w:rsidRDefault="000A678F" w:rsidP="002E5B8F">
      <w:pPr>
        <w:pStyle w:val="a8"/>
        <w:jc w:val="both"/>
        <w:rPr>
          <w:rFonts w:ascii="Times New Roman" w:hAnsi="Times New Roman"/>
          <w:color w:val="000000" w:themeColor="text1"/>
          <w:sz w:val="24"/>
          <w:szCs w:val="24"/>
        </w:rPr>
      </w:pPr>
      <w:r w:rsidRPr="00E61509">
        <w:rPr>
          <w:rFonts w:ascii="Times New Roman" w:hAnsi="Times New Roman"/>
          <w:color w:val="000000" w:themeColor="text1"/>
          <w:sz w:val="24"/>
          <w:szCs w:val="24"/>
        </w:rPr>
        <w:t xml:space="preserve">5.14.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w:t>
      </w:r>
      <w:proofErr w:type="gramStart"/>
      <w:r w:rsidRPr="00E61509">
        <w:rPr>
          <w:rFonts w:ascii="Times New Roman" w:hAnsi="Times New Roman"/>
          <w:color w:val="000000" w:themeColor="text1"/>
          <w:sz w:val="24"/>
          <w:szCs w:val="24"/>
        </w:rPr>
        <w:t>позднее</w:t>
      </w:r>
      <w:proofErr w:type="gramEnd"/>
      <w:r w:rsidRPr="00E61509">
        <w:rPr>
          <w:rFonts w:ascii="Times New Roman" w:hAnsi="Times New Roman"/>
          <w:color w:val="000000" w:themeColor="text1"/>
          <w:sz w:val="24"/>
          <w:szCs w:val="24"/>
        </w:rPr>
        <w:t xml:space="preserve"> чем за две недели до наступления календарного года в порядке, установленном статьей 372 Трудового кодекса Российской Федерации.</w:t>
      </w:r>
      <w:r w:rsidR="00E61509">
        <w:rPr>
          <w:rFonts w:ascii="Times New Roman" w:hAnsi="Times New Roman"/>
          <w:color w:val="000000" w:themeColor="text1"/>
          <w:sz w:val="24"/>
          <w:szCs w:val="24"/>
        </w:rPr>
        <w:t xml:space="preserve"> </w:t>
      </w:r>
      <w:r w:rsidRPr="00E61509">
        <w:rPr>
          <w:rFonts w:ascii="Times New Roman" w:hAnsi="Times New Roman"/>
          <w:color w:val="000000" w:themeColor="text1"/>
          <w:sz w:val="24"/>
          <w:szCs w:val="24"/>
        </w:rPr>
        <w:t>График отпусков обязателен как для работодателя, так и для работника.</w:t>
      </w:r>
      <w:r w:rsidR="00E61509">
        <w:rPr>
          <w:rFonts w:ascii="Times New Roman" w:hAnsi="Times New Roman"/>
          <w:color w:val="000000" w:themeColor="text1"/>
          <w:sz w:val="24"/>
          <w:szCs w:val="24"/>
        </w:rPr>
        <w:t xml:space="preserve"> О </w:t>
      </w:r>
      <w:r w:rsidRPr="00E61509">
        <w:rPr>
          <w:rFonts w:ascii="Times New Roman" w:hAnsi="Times New Roman"/>
          <w:color w:val="000000" w:themeColor="text1"/>
          <w:sz w:val="24"/>
          <w:szCs w:val="24"/>
        </w:rPr>
        <w:t xml:space="preserve">времени начала отпуска работник должен быть извещен под роспись не </w:t>
      </w:r>
      <w:proofErr w:type="gramStart"/>
      <w:r w:rsidRPr="00E61509">
        <w:rPr>
          <w:rFonts w:ascii="Times New Roman" w:hAnsi="Times New Roman"/>
          <w:color w:val="000000" w:themeColor="text1"/>
          <w:sz w:val="24"/>
          <w:szCs w:val="24"/>
        </w:rPr>
        <w:t>позднее</w:t>
      </w:r>
      <w:proofErr w:type="gramEnd"/>
      <w:r w:rsidRPr="00E61509">
        <w:rPr>
          <w:rFonts w:ascii="Times New Roman" w:hAnsi="Times New Roman"/>
          <w:color w:val="000000" w:themeColor="text1"/>
          <w:sz w:val="24"/>
          <w:szCs w:val="24"/>
        </w:rPr>
        <w:t xml:space="preserve"> чем за две недели до его начала.</w:t>
      </w:r>
    </w:p>
    <w:p w:rsidR="00EE4143" w:rsidRPr="00E61509" w:rsidRDefault="000A678F" w:rsidP="002E5B8F">
      <w:pPr>
        <w:pStyle w:val="a8"/>
        <w:jc w:val="both"/>
        <w:rPr>
          <w:rFonts w:ascii="Times New Roman" w:hAnsi="Times New Roman"/>
          <w:color w:val="000000" w:themeColor="text1"/>
          <w:sz w:val="24"/>
          <w:szCs w:val="24"/>
        </w:rPr>
      </w:pPr>
      <w:r w:rsidRPr="00E61509">
        <w:rPr>
          <w:rFonts w:ascii="Times New Roman" w:hAnsi="Times New Roman"/>
          <w:color w:val="000000" w:themeColor="text1"/>
          <w:sz w:val="24"/>
          <w:szCs w:val="24"/>
        </w:rPr>
        <w:t>5.15.  Оплачиваемый отпуск должен предоставляться работнику ежегодно.</w:t>
      </w:r>
    </w:p>
    <w:p w:rsidR="00EE4143" w:rsidRPr="002E5B8F" w:rsidRDefault="000A678F" w:rsidP="002E5B8F">
      <w:pPr>
        <w:pStyle w:val="a8"/>
        <w:jc w:val="both"/>
        <w:rPr>
          <w:rFonts w:ascii="Times New Roman" w:hAnsi="Times New Roman"/>
          <w:sz w:val="24"/>
          <w:szCs w:val="24"/>
        </w:rPr>
      </w:pPr>
      <w:r w:rsidRPr="00E61509">
        <w:rPr>
          <w:rFonts w:ascii="Times New Roman" w:hAnsi="Times New Roman"/>
          <w:color w:val="000000" w:themeColor="text1"/>
          <w:sz w:val="24"/>
          <w:szCs w:val="24"/>
        </w:rPr>
        <w:lastRenderedPageBreak/>
        <w:t>5.16. Право на использование отпуска за первый год работы возникает у работника по истечении шести месяцев его непрерывной работы у работодателя. По соглашению сторон оплачиваемый отпуск работнику может быть предоставле</w:t>
      </w:r>
      <w:r w:rsidRPr="002E5B8F">
        <w:rPr>
          <w:rFonts w:ascii="Times New Roman" w:hAnsi="Times New Roman"/>
          <w:sz w:val="24"/>
          <w:szCs w:val="24"/>
        </w:rPr>
        <w:t>н и до истечения шести месяцев.</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До истечения шести месяцев непрерывной работы оплачиваемый отпуск по заявлению работника должен быть предоставлен:</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женщинам – перед отпуском по беременности и родам или непосредственно после него;</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работникам в возрасте до 18 лет;</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работникам, усыновившим ребенка (детей) в возрасте до трех месяцев;</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в других случаях, предусмотренных федеральными законами.</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 xml:space="preserve">Отпуск  за  второй  и  последующие  годы  работы  может  предоставляться  </w:t>
      </w:r>
      <w:proofErr w:type="gramStart"/>
      <w:r w:rsidRPr="002E5B8F">
        <w:rPr>
          <w:rFonts w:ascii="Times New Roman" w:hAnsi="Times New Roman"/>
          <w:sz w:val="24"/>
          <w:szCs w:val="24"/>
        </w:rPr>
        <w:t>в</w:t>
      </w:r>
      <w:proofErr w:type="gramEnd"/>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любое время рабочего года в соответствии с очередностью предоставления ежегодных оплачиваемых отпусков, установленной у работодателя.</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5.17.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5.18.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временной нетрудоспособности работника;</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в    других    случаях,    предусмотренных    трудовым    законодательством,</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локальными нормативными актами Учреждения.</w:t>
      </w:r>
    </w:p>
    <w:p w:rsidR="00EE4143" w:rsidRPr="002E5B8F" w:rsidRDefault="00EE4143" w:rsidP="002E5B8F">
      <w:pPr>
        <w:pStyle w:val="a8"/>
        <w:jc w:val="both"/>
        <w:rPr>
          <w:rFonts w:ascii="Times New Roman" w:hAnsi="Times New Roman"/>
          <w:sz w:val="24"/>
          <w:szCs w:val="24"/>
        </w:rPr>
      </w:pP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5.19. По семейным обстоятельствам и другим уважительным причинам работнику Учреждения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5.20. В случае своей болезни работник, при возможности, незамедлительно информирует Учреждение и представляет лист нетрудоспособности в первый день выхода на работу.</w:t>
      </w:r>
    </w:p>
    <w:p w:rsidR="00E61509" w:rsidRDefault="00E61509" w:rsidP="002E5B8F">
      <w:pPr>
        <w:pStyle w:val="a8"/>
        <w:jc w:val="both"/>
        <w:rPr>
          <w:rFonts w:ascii="Times New Roman" w:hAnsi="Times New Roman"/>
          <w:sz w:val="24"/>
          <w:szCs w:val="24"/>
        </w:rPr>
      </w:pPr>
    </w:p>
    <w:p w:rsidR="00EE4143" w:rsidRPr="00E61509" w:rsidRDefault="005A2508" w:rsidP="005A2508">
      <w:pPr>
        <w:pStyle w:val="a8"/>
        <w:rPr>
          <w:rFonts w:ascii="Times New Roman" w:hAnsi="Times New Roman"/>
          <w:b/>
          <w:sz w:val="24"/>
          <w:szCs w:val="24"/>
        </w:rPr>
      </w:pPr>
      <w:r>
        <w:rPr>
          <w:rFonts w:ascii="Times New Roman" w:hAnsi="Times New Roman"/>
          <w:b/>
          <w:sz w:val="24"/>
          <w:szCs w:val="24"/>
        </w:rPr>
        <w:t xml:space="preserve">                                                     6.</w:t>
      </w:r>
      <w:r w:rsidR="000A678F" w:rsidRPr="00E61509">
        <w:rPr>
          <w:rFonts w:ascii="Times New Roman" w:hAnsi="Times New Roman"/>
          <w:b/>
          <w:sz w:val="24"/>
          <w:szCs w:val="24"/>
        </w:rPr>
        <w:t>Поощрения за труд</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6.1. За добросовестное исполнение работниками трудовых обязанностей, продолжительную и безупречную работу, а также другие достижения в труде</w:t>
      </w:r>
      <w:r w:rsidR="00E61509">
        <w:rPr>
          <w:rFonts w:ascii="Times New Roman" w:hAnsi="Times New Roman"/>
          <w:sz w:val="24"/>
          <w:szCs w:val="24"/>
        </w:rPr>
        <w:t xml:space="preserve"> </w:t>
      </w:r>
      <w:r w:rsidRPr="002E5B8F">
        <w:rPr>
          <w:rFonts w:ascii="Times New Roman" w:hAnsi="Times New Roman"/>
          <w:sz w:val="24"/>
          <w:szCs w:val="24"/>
        </w:rPr>
        <w:t>применяются следующие виды поощрения:</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объявление благодарности;</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выдача денежной премии;</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награждение ценным подарком;</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награждение почетной грамотой;</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другие виды поощрений.</w:t>
      </w:r>
    </w:p>
    <w:p w:rsidR="00EE4143" w:rsidRPr="002E5B8F" w:rsidRDefault="00E61509" w:rsidP="002E5B8F">
      <w:pPr>
        <w:pStyle w:val="a8"/>
        <w:jc w:val="both"/>
        <w:rPr>
          <w:rFonts w:ascii="Times New Roman" w:hAnsi="Times New Roman"/>
          <w:sz w:val="24"/>
          <w:szCs w:val="24"/>
        </w:rPr>
      </w:pPr>
      <w:r>
        <w:rPr>
          <w:rFonts w:ascii="Times New Roman" w:hAnsi="Times New Roman"/>
          <w:sz w:val="24"/>
          <w:szCs w:val="24"/>
        </w:rPr>
        <w:t xml:space="preserve">В </w:t>
      </w:r>
      <w:r w:rsidR="000A678F" w:rsidRPr="002E5B8F">
        <w:rPr>
          <w:rFonts w:ascii="Times New Roman" w:hAnsi="Times New Roman"/>
          <w:sz w:val="24"/>
          <w:szCs w:val="24"/>
        </w:rPr>
        <w:t>отношении работника могут применяться одновременно несколько видов поощрения.</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Поощрения оформляются приказом (постановлением, распоряжением) работодателя, сведения о поощрениях заносятся в трудовую книжку работника.</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6.2. Работники Учреждения могут представляться к награждению государственными наградами Российской Федерации</w:t>
      </w:r>
      <w:r w:rsidR="00C971BC" w:rsidRPr="002E5B8F">
        <w:rPr>
          <w:rFonts w:ascii="Times New Roman" w:hAnsi="Times New Roman"/>
          <w:sz w:val="24"/>
          <w:szCs w:val="24"/>
        </w:rPr>
        <w:t>, Республики Татарстан,</w:t>
      </w:r>
      <w:r w:rsidRPr="002E5B8F">
        <w:rPr>
          <w:rFonts w:ascii="Times New Roman" w:hAnsi="Times New Roman"/>
          <w:sz w:val="24"/>
          <w:szCs w:val="24"/>
        </w:rPr>
        <w:t xml:space="preserve"> и почетными грамотам</w:t>
      </w:r>
      <w:r w:rsidR="00C971BC" w:rsidRPr="002E5B8F">
        <w:rPr>
          <w:rFonts w:ascii="Times New Roman" w:hAnsi="Times New Roman"/>
          <w:sz w:val="24"/>
          <w:szCs w:val="24"/>
        </w:rPr>
        <w:t xml:space="preserve"> и благодарственными письмами Исполнительного комитета </w:t>
      </w:r>
      <w:proofErr w:type="spellStart"/>
      <w:r w:rsidR="00C971BC" w:rsidRPr="002E5B8F">
        <w:rPr>
          <w:rFonts w:ascii="Times New Roman" w:hAnsi="Times New Roman"/>
          <w:sz w:val="24"/>
          <w:szCs w:val="24"/>
        </w:rPr>
        <w:t>Новошешминского</w:t>
      </w:r>
      <w:proofErr w:type="spellEnd"/>
      <w:r w:rsidR="00C971BC" w:rsidRPr="002E5B8F">
        <w:rPr>
          <w:rFonts w:ascii="Times New Roman" w:hAnsi="Times New Roman"/>
          <w:sz w:val="24"/>
          <w:szCs w:val="24"/>
        </w:rPr>
        <w:t xml:space="preserve"> муниципального района.</w:t>
      </w:r>
    </w:p>
    <w:p w:rsidR="00E61509" w:rsidRDefault="00E61509" w:rsidP="002E5B8F">
      <w:pPr>
        <w:pStyle w:val="a8"/>
        <w:jc w:val="both"/>
        <w:rPr>
          <w:rFonts w:ascii="Times New Roman" w:hAnsi="Times New Roman"/>
          <w:sz w:val="24"/>
          <w:szCs w:val="24"/>
        </w:rPr>
      </w:pPr>
    </w:p>
    <w:p w:rsidR="00EE4143" w:rsidRPr="00E61509" w:rsidRDefault="005A2508" w:rsidP="005A2508">
      <w:pPr>
        <w:pStyle w:val="a8"/>
        <w:rPr>
          <w:rFonts w:ascii="Times New Roman" w:hAnsi="Times New Roman"/>
          <w:b/>
          <w:sz w:val="24"/>
          <w:szCs w:val="24"/>
        </w:rPr>
      </w:pPr>
      <w:r>
        <w:rPr>
          <w:rFonts w:ascii="Times New Roman" w:hAnsi="Times New Roman"/>
          <w:b/>
          <w:sz w:val="24"/>
          <w:szCs w:val="24"/>
        </w:rPr>
        <w:t xml:space="preserve">                                                 7. </w:t>
      </w:r>
      <w:r w:rsidR="000A678F" w:rsidRPr="00E61509">
        <w:rPr>
          <w:rFonts w:ascii="Times New Roman" w:hAnsi="Times New Roman"/>
          <w:b/>
          <w:sz w:val="24"/>
          <w:szCs w:val="24"/>
        </w:rPr>
        <w:t>Дисциплинарные взыскания</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7.1.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замечание;</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выговор;</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увольнение по соответствующим основаниям.</w:t>
      </w:r>
    </w:p>
    <w:p w:rsidR="00EE4143" w:rsidRPr="002E5B8F" w:rsidRDefault="000A678F" w:rsidP="002E5B8F">
      <w:pPr>
        <w:pStyle w:val="a8"/>
        <w:jc w:val="both"/>
        <w:rPr>
          <w:rFonts w:ascii="Times New Roman" w:eastAsia="Symbol" w:hAnsi="Times New Roman"/>
          <w:sz w:val="24"/>
          <w:szCs w:val="24"/>
        </w:rPr>
      </w:pPr>
      <w:r w:rsidRPr="002E5B8F">
        <w:rPr>
          <w:rFonts w:ascii="Times New Roman" w:hAnsi="Times New Roman"/>
          <w:sz w:val="24"/>
          <w:szCs w:val="24"/>
        </w:rPr>
        <w:t>7.2.   При  наложении  дисциплинарного  взыскания  должны  учитываться</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тяжесть совершенного проступка и обстоятельства, при которых он был совершен. 7.3. До применения дисциплинарного взыскания работодатель должен</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lastRenderedPageBreak/>
        <w:t>Не предоставление работником объяснения не является препятствием для применения дисциплинарного взыскания.</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7.4.</w:t>
      </w:r>
      <w:r w:rsidRPr="002E5B8F">
        <w:rPr>
          <w:rFonts w:ascii="Times New Roman" w:hAnsi="Times New Roman"/>
          <w:sz w:val="24"/>
          <w:szCs w:val="24"/>
        </w:rPr>
        <w:tab/>
        <w:t>Дисциплинарное взыскание применяется не позднее одного месяца со</w:t>
      </w:r>
      <w:r w:rsidR="00E61509">
        <w:rPr>
          <w:rFonts w:ascii="Times New Roman" w:hAnsi="Times New Roman"/>
          <w:sz w:val="24"/>
          <w:szCs w:val="24"/>
        </w:rPr>
        <w:t xml:space="preserve"> </w:t>
      </w:r>
      <w:r w:rsidRPr="002E5B8F">
        <w:rPr>
          <w:rFonts w:ascii="Times New Roman" w:hAnsi="Times New Roman"/>
          <w:sz w:val="24"/>
          <w:szCs w:val="24"/>
        </w:rPr>
        <w:t>дня обнаружения проступка, не считая времени болезни работника, пребывания его</w:t>
      </w:r>
      <w:r w:rsidR="00E61509">
        <w:rPr>
          <w:rFonts w:ascii="Times New Roman" w:hAnsi="Times New Roman"/>
          <w:sz w:val="24"/>
          <w:szCs w:val="24"/>
        </w:rPr>
        <w:t xml:space="preserve"> в </w:t>
      </w:r>
      <w:r w:rsidRPr="002E5B8F">
        <w:rPr>
          <w:rFonts w:ascii="Times New Roman" w:hAnsi="Times New Roman"/>
          <w:sz w:val="24"/>
          <w:szCs w:val="24"/>
        </w:rPr>
        <w:t>отпуске, а также времени, необходимого на учет мнения представительного органа работников.</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7.5. За каждый дисциплинарный проступок может быть применено только одно дисциплинарное взыскание.</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7.6. 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(постановлением, распоряжением) под роспись, то составляется соответствующий акт.</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7.7.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w:t>
      </w:r>
      <w:r w:rsidR="00E61509">
        <w:rPr>
          <w:rFonts w:ascii="Times New Roman" w:hAnsi="Times New Roman"/>
          <w:sz w:val="24"/>
          <w:szCs w:val="24"/>
        </w:rPr>
        <w:t xml:space="preserve"> </w:t>
      </w:r>
      <w:r w:rsidRPr="002E5B8F">
        <w:rPr>
          <w:rFonts w:ascii="Times New Roman" w:hAnsi="Times New Roman"/>
          <w:sz w:val="24"/>
          <w:szCs w:val="24"/>
        </w:rPr>
        <w:t>собственной инициативе, просьбе самого работника, ходатайству непосредственного руководителя или представительного органа работников.</w:t>
      </w:r>
    </w:p>
    <w:p w:rsidR="00EE4143" w:rsidRPr="002E5B8F" w:rsidRDefault="00EE4143" w:rsidP="002E5B8F">
      <w:pPr>
        <w:pStyle w:val="a8"/>
        <w:jc w:val="both"/>
        <w:rPr>
          <w:rFonts w:ascii="Times New Roman" w:hAnsi="Times New Roman"/>
          <w:sz w:val="24"/>
          <w:szCs w:val="24"/>
        </w:rPr>
      </w:pPr>
    </w:p>
    <w:p w:rsidR="00EE4143" w:rsidRPr="00E61509" w:rsidRDefault="005A2508" w:rsidP="005A2508">
      <w:pPr>
        <w:pStyle w:val="a8"/>
        <w:rPr>
          <w:rFonts w:ascii="Times New Roman" w:hAnsi="Times New Roman"/>
          <w:b/>
          <w:sz w:val="24"/>
          <w:szCs w:val="24"/>
        </w:rPr>
      </w:pPr>
      <w:r>
        <w:rPr>
          <w:rFonts w:ascii="Times New Roman" w:hAnsi="Times New Roman"/>
          <w:b/>
          <w:sz w:val="24"/>
          <w:szCs w:val="24"/>
        </w:rPr>
        <w:t xml:space="preserve">                                           8.</w:t>
      </w:r>
      <w:r w:rsidR="000A678F" w:rsidRPr="00E61509">
        <w:rPr>
          <w:rFonts w:ascii="Times New Roman" w:hAnsi="Times New Roman"/>
          <w:b/>
          <w:sz w:val="24"/>
          <w:szCs w:val="24"/>
        </w:rPr>
        <w:t>Ответственность работников Учреждения</w:t>
      </w:r>
    </w:p>
    <w:p w:rsidR="00EE4143" w:rsidRPr="002E5B8F" w:rsidRDefault="00EE4143" w:rsidP="002E5B8F">
      <w:pPr>
        <w:pStyle w:val="a8"/>
        <w:jc w:val="both"/>
        <w:rPr>
          <w:rFonts w:ascii="Times New Roman" w:hAnsi="Times New Roman"/>
          <w:sz w:val="24"/>
          <w:szCs w:val="24"/>
        </w:rPr>
      </w:pP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8.1. Учреждение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EE4143" w:rsidRPr="002E5B8F" w:rsidRDefault="000A678F" w:rsidP="002E5B8F">
      <w:pPr>
        <w:pStyle w:val="a8"/>
        <w:jc w:val="both"/>
        <w:rPr>
          <w:rFonts w:ascii="Times New Roman" w:hAnsi="Times New Roman"/>
          <w:sz w:val="24"/>
          <w:szCs w:val="24"/>
        </w:rPr>
      </w:pPr>
      <w:r w:rsidRPr="002E5B8F">
        <w:rPr>
          <w:rFonts w:ascii="Times New Roman" w:hAnsi="Times New Roman"/>
          <w:sz w:val="24"/>
          <w:szCs w:val="24"/>
        </w:rPr>
        <w:t>8.2.</w:t>
      </w:r>
      <w:r w:rsidRPr="002E5B8F">
        <w:rPr>
          <w:rFonts w:ascii="Times New Roman" w:hAnsi="Times New Roman"/>
          <w:sz w:val="24"/>
          <w:szCs w:val="24"/>
        </w:rPr>
        <w:tab/>
        <w:t xml:space="preserve">Ответственность педагогических  работников устанавливаются  </w:t>
      </w:r>
      <w:proofErr w:type="spellStart"/>
      <w:r w:rsidRPr="002E5B8F">
        <w:rPr>
          <w:rFonts w:ascii="Times New Roman" w:hAnsi="Times New Roman"/>
          <w:sz w:val="24"/>
          <w:szCs w:val="24"/>
        </w:rPr>
        <w:t>статьѐй</w:t>
      </w:r>
      <w:proofErr w:type="spellEnd"/>
      <w:r w:rsidR="00E61509">
        <w:rPr>
          <w:rFonts w:ascii="Times New Roman" w:hAnsi="Times New Roman"/>
          <w:sz w:val="24"/>
          <w:szCs w:val="24"/>
        </w:rPr>
        <w:t xml:space="preserve"> </w:t>
      </w:r>
      <w:r w:rsidRPr="002E5B8F">
        <w:rPr>
          <w:rFonts w:ascii="Times New Roman" w:hAnsi="Times New Roman"/>
          <w:sz w:val="24"/>
          <w:szCs w:val="24"/>
        </w:rPr>
        <w:t>Федерального закона «Об образовании в Российской Федерации».</w:t>
      </w:r>
    </w:p>
    <w:sectPr w:rsidR="00EE4143" w:rsidRPr="002E5B8F" w:rsidSect="007C335A">
      <w:pgSz w:w="11906" w:h="16838"/>
      <w:pgMar w:top="426" w:right="424" w:bottom="426" w:left="567"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C4044452"/>
    <w:lvl w:ilvl="0" w:tplc="6FFA270C">
      <w:start w:val="1"/>
      <w:numFmt w:val="bullet"/>
      <w:lvlText w:val=""/>
      <w:lvlJc w:val="left"/>
    </w:lvl>
    <w:lvl w:ilvl="1" w:tplc="521C58EC">
      <w:numFmt w:val="decimal"/>
      <w:lvlText w:val=""/>
      <w:lvlJc w:val="left"/>
    </w:lvl>
    <w:lvl w:ilvl="2" w:tplc="E9C24D90">
      <w:numFmt w:val="decimal"/>
      <w:lvlText w:val=""/>
      <w:lvlJc w:val="left"/>
    </w:lvl>
    <w:lvl w:ilvl="3" w:tplc="E3165E86">
      <w:numFmt w:val="decimal"/>
      <w:lvlText w:val=""/>
      <w:lvlJc w:val="left"/>
    </w:lvl>
    <w:lvl w:ilvl="4" w:tplc="A2588ECC">
      <w:numFmt w:val="decimal"/>
      <w:lvlText w:val=""/>
      <w:lvlJc w:val="left"/>
    </w:lvl>
    <w:lvl w:ilvl="5" w:tplc="B4B401C2">
      <w:numFmt w:val="decimal"/>
      <w:lvlText w:val=""/>
      <w:lvlJc w:val="left"/>
    </w:lvl>
    <w:lvl w:ilvl="6" w:tplc="C35A0616">
      <w:numFmt w:val="decimal"/>
      <w:lvlText w:val=""/>
      <w:lvlJc w:val="left"/>
    </w:lvl>
    <w:lvl w:ilvl="7" w:tplc="DA30E46C">
      <w:numFmt w:val="decimal"/>
      <w:lvlText w:val=""/>
      <w:lvlJc w:val="left"/>
    </w:lvl>
    <w:lvl w:ilvl="8" w:tplc="A4025AF2">
      <w:numFmt w:val="decimal"/>
      <w:lvlText w:val=""/>
      <w:lvlJc w:val="left"/>
    </w:lvl>
  </w:abstractNum>
  <w:abstractNum w:abstractNumId="1">
    <w:nsid w:val="0000030A"/>
    <w:multiLevelType w:val="hybridMultilevel"/>
    <w:tmpl w:val="68A63A46"/>
    <w:lvl w:ilvl="0" w:tplc="0BA4FCFA">
      <w:start w:val="3"/>
      <w:numFmt w:val="decimal"/>
      <w:lvlText w:val="%1)"/>
      <w:lvlJc w:val="left"/>
    </w:lvl>
    <w:lvl w:ilvl="1" w:tplc="8DA4640E">
      <w:numFmt w:val="decimal"/>
      <w:lvlText w:val=""/>
      <w:lvlJc w:val="left"/>
    </w:lvl>
    <w:lvl w:ilvl="2" w:tplc="0180F630">
      <w:numFmt w:val="decimal"/>
      <w:lvlText w:val=""/>
      <w:lvlJc w:val="left"/>
    </w:lvl>
    <w:lvl w:ilvl="3" w:tplc="52A607D8">
      <w:numFmt w:val="decimal"/>
      <w:lvlText w:val=""/>
      <w:lvlJc w:val="left"/>
    </w:lvl>
    <w:lvl w:ilvl="4" w:tplc="305222A6">
      <w:numFmt w:val="decimal"/>
      <w:lvlText w:val=""/>
      <w:lvlJc w:val="left"/>
    </w:lvl>
    <w:lvl w:ilvl="5" w:tplc="AEB285B2">
      <w:numFmt w:val="decimal"/>
      <w:lvlText w:val=""/>
      <w:lvlJc w:val="left"/>
    </w:lvl>
    <w:lvl w:ilvl="6" w:tplc="A1363222">
      <w:numFmt w:val="decimal"/>
      <w:lvlText w:val=""/>
      <w:lvlJc w:val="left"/>
    </w:lvl>
    <w:lvl w:ilvl="7" w:tplc="D3FAA4C6">
      <w:numFmt w:val="decimal"/>
      <w:lvlText w:val=""/>
      <w:lvlJc w:val="left"/>
    </w:lvl>
    <w:lvl w:ilvl="8" w:tplc="B9D6CA7A">
      <w:numFmt w:val="decimal"/>
      <w:lvlText w:val=""/>
      <w:lvlJc w:val="left"/>
    </w:lvl>
  </w:abstractNum>
  <w:abstractNum w:abstractNumId="2">
    <w:nsid w:val="00000732"/>
    <w:multiLevelType w:val="hybridMultilevel"/>
    <w:tmpl w:val="EFA062F4"/>
    <w:lvl w:ilvl="0" w:tplc="C4743F46">
      <w:start w:val="4"/>
      <w:numFmt w:val="decimal"/>
      <w:lvlText w:val="%1."/>
      <w:lvlJc w:val="left"/>
    </w:lvl>
    <w:lvl w:ilvl="1" w:tplc="B4FA70A6">
      <w:numFmt w:val="decimal"/>
      <w:lvlText w:val=""/>
      <w:lvlJc w:val="left"/>
    </w:lvl>
    <w:lvl w:ilvl="2" w:tplc="26BC52F0">
      <w:numFmt w:val="decimal"/>
      <w:lvlText w:val=""/>
      <w:lvlJc w:val="left"/>
    </w:lvl>
    <w:lvl w:ilvl="3" w:tplc="48E264A2">
      <w:numFmt w:val="decimal"/>
      <w:lvlText w:val=""/>
      <w:lvlJc w:val="left"/>
    </w:lvl>
    <w:lvl w:ilvl="4" w:tplc="16A2860A">
      <w:numFmt w:val="decimal"/>
      <w:lvlText w:val=""/>
      <w:lvlJc w:val="left"/>
    </w:lvl>
    <w:lvl w:ilvl="5" w:tplc="D3D2DDDC">
      <w:numFmt w:val="decimal"/>
      <w:lvlText w:val=""/>
      <w:lvlJc w:val="left"/>
    </w:lvl>
    <w:lvl w:ilvl="6" w:tplc="F88493C2">
      <w:numFmt w:val="decimal"/>
      <w:lvlText w:val=""/>
      <w:lvlJc w:val="left"/>
    </w:lvl>
    <w:lvl w:ilvl="7" w:tplc="08CCDD94">
      <w:numFmt w:val="decimal"/>
      <w:lvlText w:val=""/>
      <w:lvlJc w:val="left"/>
    </w:lvl>
    <w:lvl w:ilvl="8" w:tplc="1E144858">
      <w:numFmt w:val="decimal"/>
      <w:lvlText w:val=""/>
      <w:lvlJc w:val="left"/>
    </w:lvl>
  </w:abstractNum>
  <w:abstractNum w:abstractNumId="3">
    <w:nsid w:val="00000BDB"/>
    <w:multiLevelType w:val="hybridMultilevel"/>
    <w:tmpl w:val="18A24E08"/>
    <w:lvl w:ilvl="0" w:tplc="F3EA1C3C">
      <w:start w:val="1"/>
      <w:numFmt w:val="decimal"/>
      <w:lvlText w:val="%1)"/>
      <w:lvlJc w:val="left"/>
    </w:lvl>
    <w:lvl w:ilvl="1" w:tplc="AAB8EAB8">
      <w:numFmt w:val="decimal"/>
      <w:lvlText w:val=""/>
      <w:lvlJc w:val="left"/>
    </w:lvl>
    <w:lvl w:ilvl="2" w:tplc="1F6CEA60">
      <w:numFmt w:val="decimal"/>
      <w:lvlText w:val=""/>
      <w:lvlJc w:val="left"/>
    </w:lvl>
    <w:lvl w:ilvl="3" w:tplc="F6468258">
      <w:numFmt w:val="decimal"/>
      <w:lvlText w:val=""/>
      <w:lvlJc w:val="left"/>
    </w:lvl>
    <w:lvl w:ilvl="4" w:tplc="10C0DBA6">
      <w:numFmt w:val="decimal"/>
      <w:lvlText w:val=""/>
      <w:lvlJc w:val="left"/>
    </w:lvl>
    <w:lvl w:ilvl="5" w:tplc="038A0756">
      <w:numFmt w:val="decimal"/>
      <w:lvlText w:val=""/>
      <w:lvlJc w:val="left"/>
    </w:lvl>
    <w:lvl w:ilvl="6" w:tplc="D0527424">
      <w:numFmt w:val="decimal"/>
      <w:lvlText w:val=""/>
      <w:lvlJc w:val="left"/>
    </w:lvl>
    <w:lvl w:ilvl="7" w:tplc="F47AA568">
      <w:numFmt w:val="decimal"/>
      <w:lvlText w:val=""/>
      <w:lvlJc w:val="left"/>
    </w:lvl>
    <w:lvl w:ilvl="8" w:tplc="171E3042">
      <w:numFmt w:val="decimal"/>
      <w:lvlText w:val=""/>
      <w:lvlJc w:val="left"/>
    </w:lvl>
  </w:abstractNum>
  <w:abstractNum w:abstractNumId="4">
    <w:nsid w:val="00000DDC"/>
    <w:multiLevelType w:val="hybridMultilevel"/>
    <w:tmpl w:val="7C9E5B06"/>
    <w:lvl w:ilvl="0" w:tplc="659435B0">
      <w:start w:val="1"/>
      <w:numFmt w:val="bullet"/>
      <w:lvlText w:val="в"/>
      <w:lvlJc w:val="left"/>
    </w:lvl>
    <w:lvl w:ilvl="1" w:tplc="2D2668C0">
      <w:numFmt w:val="decimal"/>
      <w:lvlText w:val=""/>
      <w:lvlJc w:val="left"/>
    </w:lvl>
    <w:lvl w:ilvl="2" w:tplc="1DB29352">
      <w:numFmt w:val="decimal"/>
      <w:lvlText w:val=""/>
      <w:lvlJc w:val="left"/>
    </w:lvl>
    <w:lvl w:ilvl="3" w:tplc="2C145ECA">
      <w:numFmt w:val="decimal"/>
      <w:lvlText w:val=""/>
      <w:lvlJc w:val="left"/>
    </w:lvl>
    <w:lvl w:ilvl="4" w:tplc="F22413FE">
      <w:numFmt w:val="decimal"/>
      <w:lvlText w:val=""/>
      <w:lvlJc w:val="left"/>
    </w:lvl>
    <w:lvl w:ilvl="5" w:tplc="6E8C5CDE">
      <w:numFmt w:val="decimal"/>
      <w:lvlText w:val=""/>
      <w:lvlJc w:val="left"/>
    </w:lvl>
    <w:lvl w:ilvl="6" w:tplc="053AD980">
      <w:numFmt w:val="decimal"/>
      <w:lvlText w:val=""/>
      <w:lvlJc w:val="left"/>
    </w:lvl>
    <w:lvl w:ilvl="7" w:tplc="C0422F70">
      <w:numFmt w:val="decimal"/>
      <w:lvlText w:val=""/>
      <w:lvlJc w:val="left"/>
    </w:lvl>
    <w:lvl w:ilvl="8" w:tplc="270EBFF6">
      <w:numFmt w:val="decimal"/>
      <w:lvlText w:val=""/>
      <w:lvlJc w:val="left"/>
    </w:lvl>
  </w:abstractNum>
  <w:abstractNum w:abstractNumId="5">
    <w:nsid w:val="00001238"/>
    <w:multiLevelType w:val="hybridMultilevel"/>
    <w:tmpl w:val="00E0D738"/>
    <w:lvl w:ilvl="0" w:tplc="274CF2E8">
      <w:start w:val="1"/>
      <w:numFmt w:val="bullet"/>
      <w:lvlText w:val="в"/>
      <w:lvlJc w:val="left"/>
    </w:lvl>
    <w:lvl w:ilvl="1" w:tplc="62F6F6BC">
      <w:numFmt w:val="decimal"/>
      <w:lvlText w:val=""/>
      <w:lvlJc w:val="left"/>
    </w:lvl>
    <w:lvl w:ilvl="2" w:tplc="0E321558">
      <w:numFmt w:val="decimal"/>
      <w:lvlText w:val=""/>
      <w:lvlJc w:val="left"/>
    </w:lvl>
    <w:lvl w:ilvl="3" w:tplc="34308798">
      <w:numFmt w:val="decimal"/>
      <w:lvlText w:val=""/>
      <w:lvlJc w:val="left"/>
    </w:lvl>
    <w:lvl w:ilvl="4" w:tplc="69484836">
      <w:numFmt w:val="decimal"/>
      <w:lvlText w:val=""/>
      <w:lvlJc w:val="left"/>
    </w:lvl>
    <w:lvl w:ilvl="5" w:tplc="B8BCADA2">
      <w:numFmt w:val="decimal"/>
      <w:lvlText w:val=""/>
      <w:lvlJc w:val="left"/>
    </w:lvl>
    <w:lvl w:ilvl="6" w:tplc="CD724A4C">
      <w:numFmt w:val="decimal"/>
      <w:lvlText w:val=""/>
      <w:lvlJc w:val="left"/>
    </w:lvl>
    <w:lvl w:ilvl="7" w:tplc="98DCB3C2">
      <w:numFmt w:val="decimal"/>
      <w:lvlText w:val=""/>
      <w:lvlJc w:val="left"/>
    </w:lvl>
    <w:lvl w:ilvl="8" w:tplc="8CFE883E">
      <w:numFmt w:val="decimal"/>
      <w:lvlText w:val=""/>
      <w:lvlJc w:val="left"/>
    </w:lvl>
  </w:abstractNum>
  <w:abstractNum w:abstractNumId="6">
    <w:nsid w:val="00001A49"/>
    <w:multiLevelType w:val="hybridMultilevel"/>
    <w:tmpl w:val="F384CE3E"/>
    <w:lvl w:ilvl="0" w:tplc="A6382942">
      <w:start w:val="1"/>
      <w:numFmt w:val="bullet"/>
      <w:lvlText w:val=""/>
      <w:lvlJc w:val="left"/>
    </w:lvl>
    <w:lvl w:ilvl="1" w:tplc="35E4F9F6">
      <w:numFmt w:val="decimal"/>
      <w:lvlText w:val=""/>
      <w:lvlJc w:val="left"/>
    </w:lvl>
    <w:lvl w:ilvl="2" w:tplc="12825782">
      <w:numFmt w:val="decimal"/>
      <w:lvlText w:val=""/>
      <w:lvlJc w:val="left"/>
    </w:lvl>
    <w:lvl w:ilvl="3" w:tplc="8EE8FF9C">
      <w:numFmt w:val="decimal"/>
      <w:lvlText w:val=""/>
      <w:lvlJc w:val="left"/>
    </w:lvl>
    <w:lvl w:ilvl="4" w:tplc="C422E2BA">
      <w:numFmt w:val="decimal"/>
      <w:lvlText w:val=""/>
      <w:lvlJc w:val="left"/>
    </w:lvl>
    <w:lvl w:ilvl="5" w:tplc="9E860B38">
      <w:numFmt w:val="decimal"/>
      <w:lvlText w:val=""/>
      <w:lvlJc w:val="left"/>
    </w:lvl>
    <w:lvl w:ilvl="6" w:tplc="C420AB2A">
      <w:numFmt w:val="decimal"/>
      <w:lvlText w:val=""/>
      <w:lvlJc w:val="left"/>
    </w:lvl>
    <w:lvl w:ilvl="7" w:tplc="122C8942">
      <w:numFmt w:val="decimal"/>
      <w:lvlText w:val=""/>
      <w:lvlJc w:val="left"/>
    </w:lvl>
    <w:lvl w:ilvl="8" w:tplc="0BB8FD30">
      <w:numFmt w:val="decimal"/>
      <w:lvlText w:val=""/>
      <w:lvlJc w:val="left"/>
    </w:lvl>
  </w:abstractNum>
  <w:abstractNum w:abstractNumId="7">
    <w:nsid w:val="00001AD4"/>
    <w:multiLevelType w:val="hybridMultilevel"/>
    <w:tmpl w:val="9C365500"/>
    <w:lvl w:ilvl="0" w:tplc="68923F1A">
      <w:start w:val="1"/>
      <w:numFmt w:val="bullet"/>
      <w:lvlText w:val=""/>
      <w:lvlJc w:val="left"/>
    </w:lvl>
    <w:lvl w:ilvl="1" w:tplc="1D3CD1C2">
      <w:numFmt w:val="decimal"/>
      <w:lvlText w:val=""/>
      <w:lvlJc w:val="left"/>
    </w:lvl>
    <w:lvl w:ilvl="2" w:tplc="C0589F90">
      <w:numFmt w:val="decimal"/>
      <w:lvlText w:val=""/>
      <w:lvlJc w:val="left"/>
    </w:lvl>
    <w:lvl w:ilvl="3" w:tplc="D09C9206">
      <w:numFmt w:val="decimal"/>
      <w:lvlText w:val=""/>
      <w:lvlJc w:val="left"/>
    </w:lvl>
    <w:lvl w:ilvl="4" w:tplc="62D86AEC">
      <w:numFmt w:val="decimal"/>
      <w:lvlText w:val=""/>
      <w:lvlJc w:val="left"/>
    </w:lvl>
    <w:lvl w:ilvl="5" w:tplc="5FD49B9C">
      <w:numFmt w:val="decimal"/>
      <w:lvlText w:val=""/>
      <w:lvlJc w:val="left"/>
    </w:lvl>
    <w:lvl w:ilvl="6" w:tplc="52EA5FC4">
      <w:numFmt w:val="decimal"/>
      <w:lvlText w:val=""/>
      <w:lvlJc w:val="left"/>
    </w:lvl>
    <w:lvl w:ilvl="7" w:tplc="56BCF7AA">
      <w:numFmt w:val="decimal"/>
      <w:lvlText w:val=""/>
      <w:lvlJc w:val="left"/>
    </w:lvl>
    <w:lvl w:ilvl="8" w:tplc="BEF2E7DA">
      <w:numFmt w:val="decimal"/>
      <w:lvlText w:val=""/>
      <w:lvlJc w:val="left"/>
    </w:lvl>
  </w:abstractNum>
  <w:abstractNum w:abstractNumId="8">
    <w:nsid w:val="00001E1F"/>
    <w:multiLevelType w:val="hybridMultilevel"/>
    <w:tmpl w:val="62A6E5D8"/>
    <w:lvl w:ilvl="0" w:tplc="4EEAFA54">
      <w:start w:val="1"/>
      <w:numFmt w:val="bullet"/>
      <w:lvlText w:val=""/>
      <w:lvlJc w:val="left"/>
    </w:lvl>
    <w:lvl w:ilvl="1" w:tplc="1CB8044A">
      <w:numFmt w:val="decimal"/>
      <w:lvlText w:val=""/>
      <w:lvlJc w:val="left"/>
    </w:lvl>
    <w:lvl w:ilvl="2" w:tplc="EF3A1798">
      <w:numFmt w:val="decimal"/>
      <w:lvlText w:val=""/>
      <w:lvlJc w:val="left"/>
    </w:lvl>
    <w:lvl w:ilvl="3" w:tplc="7C60D9E0">
      <w:numFmt w:val="decimal"/>
      <w:lvlText w:val=""/>
      <w:lvlJc w:val="left"/>
    </w:lvl>
    <w:lvl w:ilvl="4" w:tplc="0C0ED294">
      <w:numFmt w:val="decimal"/>
      <w:lvlText w:val=""/>
      <w:lvlJc w:val="left"/>
    </w:lvl>
    <w:lvl w:ilvl="5" w:tplc="12826BB2">
      <w:numFmt w:val="decimal"/>
      <w:lvlText w:val=""/>
      <w:lvlJc w:val="left"/>
    </w:lvl>
    <w:lvl w:ilvl="6" w:tplc="F1F271CC">
      <w:numFmt w:val="decimal"/>
      <w:lvlText w:val=""/>
      <w:lvlJc w:val="left"/>
    </w:lvl>
    <w:lvl w:ilvl="7" w:tplc="2B54BA02">
      <w:numFmt w:val="decimal"/>
      <w:lvlText w:val=""/>
      <w:lvlJc w:val="left"/>
    </w:lvl>
    <w:lvl w:ilvl="8" w:tplc="5DF02C76">
      <w:numFmt w:val="decimal"/>
      <w:lvlText w:val=""/>
      <w:lvlJc w:val="left"/>
    </w:lvl>
  </w:abstractNum>
  <w:abstractNum w:abstractNumId="9">
    <w:nsid w:val="00002213"/>
    <w:multiLevelType w:val="hybridMultilevel"/>
    <w:tmpl w:val="E9A295F8"/>
    <w:lvl w:ilvl="0" w:tplc="C7F0CDF0">
      <w:start w:val="1"/>
      <w:numFmt w:val="decimal"/>
      <w:lvlText w:val="%1)"/>
      <w:lvlJc w:val="left"/>
    </w:lvl>
    <w:lvl w:ilvl="1" w:tplc="3042DA6E">
      <w:numFmt w:val="decimal"/>
      <w:lvlText w:val=""/>
      <w:lvlJc w:val="left"/>
    </w:lvl>
    <w:lvl w:ilvl="2" w:tplc="557258A8">
      <w:numFmt w:val="decimal"/>
      <w:lvlText w:val=""/>
      <w:lvlJc w:val="left"/>
    </w:lvl>
    <w:lvl w:ilvl="3" w:tplc="94AC2F6E">
      <w:numFmt w:val="decimal"/>
      <w:lvlText w:val=""/>
      <w:lvlJc w:val="left"/>
    </w:lvl>
    <w:lvl w:ilvl="4" w:tplc="0194ED5A">
      <w:numFmt w:val="decimal"/>
      <w:lvlText w:val=""/>
      <w:lvlJc w:val="left"/>
    </w:lvl>
    <w:lvl w:ilvl="5" w:tplc="394C8E8E">
      <w:numFmt w:val="decimal"/>
      <w:lvlText w:val=""/>
      <w:lvlJc w:val="left"/>
    </w:lvl>
    <w:lvl w:ilvl="6" w:tplc="50C85DCE">
      <w:numFmt w:val="decimal"/>
      <w:lvlText w:val=""/>
      <w:lvlJc w:val="left"/>
    </w:lvl>
    <w:lvl w:ilvl="7" w:tplc="3E4A269A">
      <w:numFmt w:val="decimal"/>
      <w:lvlText w:val=""/>
      <w:lvlJc w:val="left"/>
    </w:lvl>
    <w:lvl w:ilvl="8" w:tplc="373C8202">
      <w:numFmt w:val="decimal"/>
      <w:lvlText w:val=""/>
      <w:lvlJc w:val="left"/>
    </w:lvl>
  </w:abstractNum>
  <w:abstractNum w:abstractNumId="10">
    <w:nsid w:val="000022EE"/>
    <w:multiLevelType w:val="hybridMultilevel"/>
    <w:tmpl w:val="4DA89672"/>
    <w:lvl w:ilvl="0" w:tplc="1A98AF5E">
      <w:start w:val="5"/>
      <w:numFmt w:val="decimal"/>
      <w:lvlText w:val="%1."/>
      <w:lvlJc w:val="left"/>
    </w:lvl>
    <w:lvl w:ilvl="1" w:tplc="1C10D434">
      <w:numFmt w:val="decimal"/>
      <w:lvlText w:val=""/>
      <w:lvlJc w:val="left"/>
    </w:lvl>
    <w:lvl w:ilvl="2" w:tplc="4D04E578">
      <w:numFmt w:val="decimal"/>
      <w:lvlText w:val=""/>
      <w:lvlJc w:val="left"/>
    </w:lvl>
    <w:lvl w:ilvl="3" w:tplc="D6A6320E">
      <w:numFmt w:val="decimal"/>
      <w:lvlText w:val=""/>
      <w:lvlJc w:val="left"/>
    </w:lvl>
    <w:lvl w:ilvl="4" w:tplc="A22609B2">
      <w:numFmt w:val="decimal"/>
      <w:lvlText w:val=""/>
      <w:lvlJc w:val="left"/>
    </w:lvl>
    <w:lvl w:ilvl="5" w:tplc="695098C8">
      <w:numFmt w:val="decimal"/>
      <w:lvlText w:val=""/>
      <w:lvlJc w:val="left"/>
    </w:lvl>
    <w:lvl w:ilvl="6" w:tplc="B7F4C476">
      <w:numFmt w:val="decimal"/>
      <w:lvlText w:val=""/>
      <w:lvlJc w:val="left"/>
    </w:lvl>
    <w:lvl w:ilvl="7" w:tplc="716A570E">
      <w:numFmt w:val="decimal"/>
      <w:lvlText w:val=""/>
      <w:lvlJc w:val="left"/>
    </w:lvl>
    <w:lvl w:ilvl="8" w:tplc="377AD38A">
      <w:numFmt w:val="decimal"/>
      <w:lvlText w:val=""/>
      <w:lvlJc w:val="left"/>
    </w:lvl>
  </w:abstractNum>
  <w:abstractNum w:abstractNumId="11">
    <w:nsid w:val="00002350"/>
    <w:multiLevelType w:val="hybridMultilevel"/>
    <w:tmpl w:val="4DEE0A20"/>
    <w:lvl w:ilvl="0" w:tplc="B6FC65B8">
      <w:start w:val="1"/>
      <w:numFmt w:val="bullet"/>
      <w:lvlText w:val=""/>
      <w:lvlJc w:val="left"/>
    </w:lvl>
    <w:lvl w:ilvl="1" w:tplc="C8D070A6">
      <w:numFmt w:val="decimal"/>
      <w:lvlText w:val=""/>
      <w:lvlJc w:val="left"/>
    </w:lvl>
    <w:lvl w:ilvl="2" w:tplc="096A69E6">
      <w:numFmt w:val="decimal"/>
      <w:lvlText w:val=""/>
      <w:lvlJc w:val="left"/>
    </w:lvl>
    <w:lvl w:ilvl="3" w:tplc="0A3E358E">
      <w:numFmt w:val="decimal"/>
      <w:lvlText w:val=""/>
      <w:lvlJc w:val="left"/>
    </w:lvl>
    <w:lvl w:ilvl="4" w:tplc="F6B41E90">
      <w:numFmt w:val="decimal"/>
      <w:lvlText w:val=""/>
      <w:lvlJc w:val="left"/>
    </w:lvl>
    <w:lvl w:ilvl="5" w:tplc="E71A8CD6">
      <w:numFmt w:val="decimal"/>
      <w:lvlText w:val=""/>
      <w:lvlJc w:val="left"/>
    </w:lvl>
    <w:lvl w:ilvl="6" w:tplc="7A2086AA">
      <w:numFmt w:val="decimal"/>
      <w:lvlText w:val=""/>
      <w:lvlJc w:val="left"/>
    </w:lvl>
    <w:lvl w:ilvl="7" w:tplc="89F2790E">
      <w:numFmt w:val="decimal"/>
      <w:lvlText w:val=""/>
      <w:lvlJc w:val="left"/>
    </w:lvl>
    <w:lvl w:ilvl="8" w:tplc="A5460EC0">
      <w:numFmt w:val="decimal"/>
      <w:lvlText w:val=""/>
      <w:lvlJc w:val="left"/>
    </w:lvl>
  </w:abstractNum>
  <w:abstractNum w:abstractNumId="12">
    <w:nsid w:val="0000260D"/>
    <w:multiLevelType w:val="hybridMultilevel"/>
    <w:tmpl w:val="F222AD7A"/>
    <w:lvl w:ilvl="0" w:tplc="C1FED8E4">
      <w:start w:val="7"/>
      <w:numFmt w:val="decimal"/>
      <w:lvlText w:val="%1)"/>
      <w:lvlJc w:val="left"/>
    </w:lvl>
    <w:lvl w:ilvl="1" w:tplc="327872DE">
      <w:numFmt w:val="decimal"/>
      <w:lvlText w:val=""/>
      <w:lvlJc w:val="left"/>
    </w:lvl>
    <w:lvl w:ilvl="2" w:tplc="1B2E29F8">
      <w:numFmt w:val="decimal"/>
      <w:lvlText w:val=""/>
      <w:lvlJc w:val="left"/>
    </w:lvl>
    <w:lvl w:ilvl="3" w:tplc="6E40284A">
      <w:numFmt w:val="decimal"/>
      <w:lvlText w:val=""/>
      <w:lvlJc w:val="left"/>
    </w:lvl>
    <w:lvl w:ilvl="4" w:tplc="F0BCFC30">
      <w:numFmt w:val="decimal"/>
      <w:lvlText w:val=""/>
      <w:lvlJc w:val="left"/>
    </w:lvl>
    <w:lvl w:ilvl="5" w:tplc="5CD82A20">
      <w:numFmt w:val="decimal"/>
      <w:lvlText w:val=""/>
      <w:lvlJc w:val="left"/>
    </w:lvl>
    <w:lvl w:ilvl="6" w:tplc="691E3642">
      <w:numFmt w:val="decimal"/>
      <w:lvlText w:val=""/>
      <w:lvlJc w:val="left"/>
    </w:lvl>
    <w:lvl w:ilvl="7" w:tplc="E22E8C0A">
      <w:numFmt w:val="decimal"/>
      <w:lvlText w:val=""/>
      <w:lvlJc w:val="left"/>
    </w:lvl>
    <w:lvl w:ilvl="8" w:tplc="C2968C84">
      <w:numFmt w:val="decimal"/>
      <w:lvlText w:val=""/>
      <w:lvlJc w:val="left"/>
    </w:lvl>
  </w:abstractNum>
  <w:abstractNum w:abstractNumId="13">
    <w:nsid w:val="0000301C"/>
    <w:multiLevelType w:val="hybridMultilevel"/>
    <w:tmpl w:val="1FF2074E"/>
    <w:lvl w:ilvl="0" w:tplc="97B20B74">
      <w:start w:val="1"/>
      <w:numFmt w:val="bullet"/>
      <w:lvlText w:val=""/>
      <w:lvlJc w:val="left"/>
    </w:lvl>
    <w:lvl w:ilvl="1" w:tplc="E71CA16C">
      <w:numFmt w:val="decimal"/>
      <w:lvlText w:val=""/>
      <w:lvlJc w:val="left"/>
    </w:lvl>
    <w:lvl w:ilvl="2" w:tplc="39002720">
      <w:numFmt w:val="decimal"/>
      <w:lvlText w:val=""/>
      <w:lvlJc w:val="left"/>
    </w:lvl>
    <w:lvl w:ilvl="3" w:tplc="56A6B234">
      <w:numFmt w:val="decimal"/>
      <w:lvlText w:val=""/>
      <w:lvlJc w:val="left"/>
    </w:lvl>
    <w:lvl w:ilvl="4" w:tplc="0FA44A06">
      <w:numFmt w:val="decimal"/>
      <w:lvlText w:val=""/>
      <w:lvlJc w:val="left"/>
    </w:lvl>
    <w:lvl w:ilvl="5" w:tplc="29A03C90">
      <w:numFmt w:val="decimal"/>
      <w:lvlText w:val=""/>
      <w:lvlJc w:val="left"/>
    </w:lvl>
    <w:lvl w:ilvl="6" w:tplc="DBE8EC32">
      <w:numFmt w:val="decimal"/>
      <w:lvlText w:val=""/>
      <w:lvlJc w:val="left"/>
    </w:lvl>
    <w:lvl w:ilvl="7" w:tplc="DC8EC2E8">
      <w:numFmt w:val="decimal"/>
      <w:lvlText w:val=""/>
      <w:lvlJc w:val="left"/>
    </w:lvl>
    <w:lvl w:ilvl="8" w:tplc="C79E7190">
      <w:numFmt w:val="decimal"/>
      <w:lvlText w:val=""/>
      <w:lvlJc w:val="left"/>
    </w:lvl>
  </w:abstractNum>
  <w:abstractNum w:abstractNumId="14">
    <w:nsid w:val="0000314F"/>
    <w:multiLevelType w:val="hybridMultilevel"/>
    <w:tmpl w:val="085C13D6"/>
    <w:lvl w:ilvl="0" w:tplc="6FF44424">
      <w:start w:val="48"/>
      <w:numFmt w:val="decimal"/>
      <w:lvlText w:val="%1"/>
      <w:lvlJc w:val="left"/>
    </w:lvl>
    <w:lvl w:ilvl="1" w:tplc="A2BA29BA">
      <w:numFmt w:val="decimal"/>
      <w:lvlText w:val=""/>
      <w:lvlJc w:val="left"/>
    </w:lvl>
    <w:lvl w:ilvl="2" w:tplc="51F8F5AE">
      <w:numFmt w:val="decimal"/>
      <w:lvlText w:val=""/>
      <w:lvlJc w:val="left"/>
    </w:lvl>
    <w:lvl w:ilvl="3" w:tplc="D4D0A9E6">
      <w:numFmt w:val="decimal"/>
      <w:lvlText w:val=""/>
      <w:lvlJc w:val="left"/>
    </w:lvl>
    <w:lvl w:ilvl="4" w:tplc="4CD853EA">
      <w:numFmt w:val="decimal"/>
      <w:lvlText w:val=""/>
      <w:lvlJc w:val="left"/>
    </w:lvl>
    <w:lvl w:ilvl="5" w:tplc="CC705B14">
      <w:numFmt w:val="decimal"/>
      <w:lvlText w:val=""/>
      <w:lvlJc w:val="left"/>
    </w:lvl>
    <w:lvl w:ilvl="6" w:tplc="876CDAE2">
      <w:numFmt w:val="decimal"/>
      <w:lvlText w:val=""/>
      <w:lvlJc w:val="left"/>
    </w:lvl>
    <w:lvl w:ilvl="7" w:tplc="9C5E35A6">
      <w:numFmt w:val="decimal"/>
      <w:lvlText w:val=""/>
      <w:lvlJc w:val="left"/>
    </w:lvl>
    <w:lvl w:ilvl="8" w:tplc="AC1E8626">
      <w:numFmt w:val="decimal"/>
      <w:lvlText w:val=""/>
      <w:lvlJc w:val="left"/>
    </w:lvl>
  </w:abstractNum>
  <w:abstractNum w:abstractNumId="15">
    <w:nsid w:val="0000323B"/>
    <w:multiLevelType w:val="hybridMultilevel"/>
    <w:tmpl w:val="3EAA8E48"/>
    <w:lvl w:ilvl="0" w:tplc="0C546D08">
      <w:start w:val="1"/>
      <w:numFmt w:val="bullet"/>
      <w:lvlText w:val=""/>
      <w:lvlJc w:val="left"/>
    </w:lvl>
    <w:lvl w:ilvl="1" w:tplc="26F4CD90">
      <w:numFmt w:val="decimal"/>
      <w:lvlText w:val=""/>
      <w:lvlJc w:val="left"/>
    </w:lvl>
    <w:lvl w:ilvl="2" w:tplc="A198F38A">
      <w:numFmt w:val="decimal"/>
      <w:lvlText w:val=""/>
      <w:lvlJc w:val="left"/>
    </w:lvl>
    <w:lvl w:ilvl="3" w:tplc="BC06A69A">
      <w:numFmt w:val="decimal"/>
      <w:lvlText w:val=""/>
      <w:lvlJc w:val="left"/>
    </w:lvl>
    <w:lvl w:ilvl="4" w:tplc="E2184388">
      <w:numFmt w:val="decimal"/>
      <w:lvlText w:val=""/>
      <w:lvlJc w:val="left"/>
    </w:lvl>
    <w:lvl w:ilvl="5" w:tplc="254092BC">
      <w:numFmt w:val="decimal"/>
      <w:lvlText w:val=""/>
      <w:lvlJc w:val="left"/>
    </w:lvl>
    <w:lvl w:ilvl="6" w:tplc="D8FA76FE">
      <w:numFmt w:val="decimal"/>
      <w:lvlText w:val=""/>
      <w:lvlJc w:val="left"/>
    </w:lvl>
    <w:lvl w:ilvl="7" w:tplc="8E861BD6">
      <w:numFmt w:val="decimal"/>
      <w:lvlText w:val=""/>
      <w:lvlJc w:val="left"/>
    </w:lvl>
    <w:lvl w:ilvl="8" w:tplc="251C2F10">
      <w:numFmt w:val="decimal"/>
      <w:lvlText w:val=""/>
      <w:lvlJc w:val="left"/>
    </w:lvl>
  </w:abstractNum>
  <w:abstractNum w:abstractNumId="16">
    <w:nsid w:val="00003A9E"/>
    <w:multiLevelType w:val="hybridMultilevel"/>
    <w:tmpl w:val="4CA6E4D2"/>
    <w:lvl w:ilvl="0" w:tplc="0B122FC8">
      <w:start w:val="1"/>
      <w:numFmt w:val="bullet"/>
      <w:lvlText w:val=""/>
      <w:lvlJc w:val="left"/>
    </w:lvl>
    <w:lvl w:ilvl="1" w:tplc="6E040120">
      <w:start w:val="1"/>
      <w:numFmt w:val="bullet"/>
      <w:lvlText w:val="В"/>
      <w:lvlJc w:val="left"/>
    </w:lvl>
    <w:lvl w:ilvl="2" w:tplc="6908ADFA">
      <w:numFmt w:val="decimal"/>
      <w:lvlText w:val=""/>
      <w:lvlJc w:val="left"/>
    </w:lvl>
    <w:lvl w:ilvl="3" w:tplc="BA26D6BA">
      <w:numFmt w:val="decimal"/>
      <w:lvlText w:val=""/>
      <w:lvlJc w:val="left"/>
    </w:lvl>
    <w:lvl w:ilvl="4" w:tplc="54D034DC">
      <w:numFmt w:val="decimal"/>
      <w:lvlText w:val=""/>
      <w:lvlJc w:val="left"/>
    </w:lvl>
    <w:lvl w:ilvl="5" w:tplc="68A27E7C">
      <w:numFmt w:val="decimal"/>
      <w:lvlText w:val=""/>
      <w:lvlJc w:val="left"/>
    </w:lvl>
    <w:lvl w:ilvl="6" w:tplc="E26C09CE">
      <w:numFmt w:val="decimal"/>
      <w:lvlText w:val=""/>
      <w:lvlJc w:val="left"/>
    </w:lvl>
    <w:lvl w:ilvl="7" w:tplc="9AA88468">
      <w:numFmt w:val="decimal"/>
      <w:lvlText w:val=""/>
      <w:lvlJc w:val="left"/>
    </w:lvl>
    <w:lvl w:ilvl="8" w:tplc="0540AC22">
      <w:numFmt w:val="decimal"/>
      <w:lvlText w:val=""/>
      <w:lvlJc w:val="left"/>
    </w:lvl>
  </w:abstractNum>
  <w:abstractNum w:abstractNumId="17">
    <w:nsid w:val="00003B25"/>
    <w:multiLevelType w:val="hybridMultilevel"/>
    <w:tmpl w:val="1A4411D2"/>
    <w:lvl w:ilvl="0" w:tplc="004A8422">
      <w:start w:val="1"/>
      <w:numFmt w:val="bullet"/>
      <w:lvlText w:val=""/>
      <w:lvlJc w:val="left"/>
    </w:lvl>
    <w:lvl w:ilvl="1" w:tplc="ABA6A44A">
      <w:numFmt w:val="decimal"/>
      <w:lvlText w:val=""/>
      <w:lvlJc w:val="left"/>
    </w:lvl>
    <w:lvl w:ilvl="2" w:tplc="429E330A">
      <w:numFmt w:val="decimal"/>
      <w:lvlText w:val=""/>
      <w:lvlJc w:val="left"/>
    </w:lvl>
    <w:lvl w:ilvl="3" w:tplc="53C2A324">
      <w:numFmt w:val="decimal"/>
      <w:lvlText w:val=""/>
      <w:lvlJc w:val="left"/>
    </w:lvl>
    <w:lvl w:ilvl="4" w:tplc="243EB6F8">
      <w:numFmt w:val="decimal"/>
      <w:lvlText w:val=""/>
      <w:lvlJc w:val="left"/>
    </w:lvl>
    <w:lvl w:ilvl="5" w:tplc="C032F30C">
      <w:numFmt w:val="decimal"/>
      <w:lvlText w:val=""/>
      <w:lvlJc w:val="left"/>
    </w:lvl>
    <w:lvl w:ilvl="6" w:tplc="A3C8A930">
      <w:numFmt w:val="decimal"/>
      <w:lvlText w:val=""/>
      <w:lvlJc w:val="left"/>
    </w:lvl>
    <w:lvl w:ilvl="7" w:tplc="2B98E20C">
      <w:numFmt w:val="decimal"/>
      <w:lvlText w:val=""/>
      <w:lvlJc w:val="left"/>
    </w:lvl>
    <w:lvl w:ilvl="8" w:tplc="67F8FD84">
      <w:numFmt w:val="decimal"/>
      <w:lvlText w:val=""/>
      <w:lvlJc w:val="left"/>
    </w:lvl>
  </w:abstractNum>
  <w:abstractNum w:abstractNumId="18">
    <w:nsid w:val="00003BF6"/>
    <w:multiLevelType w:val="hybridMultilevel"/>
    <w:tmpl w:val="0902F058"/>
    <w:lvl w:ilvl="0" w:tplc="2006F5A4">
      <w:start w:val="6"/>
      <w:numFmt w:val="decimal"/>
      <w:lvlText w:val="%1."/>
      <w:lvlJc w:val="left"/>
    </w:lvl>
    <w:lvl w:ilvl="1" w:tplc="434AD53C">
      <w:numFmt w:val="decimal"/>
      <w:lvlText w:val=""/>
      <w:lvlJc w:val="left"/>
    </w:lvl>
    <w:lvl w:ilvl="2" w:tplc="F216D30A">
      <w:numFmt w:val="decimal"/>
      <w:lvlText w:val=""/>
      <w:lvlJc w:val="left"/>
    </w:lvl>
    <w:lvl w:ilvl="3" w:tplc="E2F8E5D4">
      <w:numFmt w:val="decimal"/>
      <w:lvlText w:val=""/>
      <w:lvlJc w:val="left"/>
    </w:lvl>
    <w:lvl w:ilvl="4" w:tplc="BD1A461A">
      <w:numFmt w:val="decimal"/>
      <w:lvlText w:val=""/>
      <w:lvlJc w:val="left"/>
    </w:lvl>
    <w:lvl w:ilvl="5" w:tplc="E3E2F6A0">
      <w:numFmt w:val="decimal"/>
      <w:lvlText w:val=""/>
      <w:lvlJc w:val="left"/>
    </w:lvl>
    <w:lvl w:ilvl="6" w:tplc="E57C4626">
      <w:numFmt w:val="decimal"/>
      <w:lvlText w:val=""/>
      <w:lvlJc w:val="left"/>
    </w:lvl>
    <w:lvl w:ilvl="7" w:tplc="809E9EEC">
      <w:numFmt w:val="decimal"/>
      <w:lvlText w:val=""/>
      <w:lvlJc w:val="left"/>
    </w:lvl>
    <w:lvl w:ilvl="8" w:tplc="6DA6F936">
      <w:numFmt w:val="decimal"/>
      <w:lvlText w:val=""/>
      <w:lvlJc w:val="left"/>
    </w:lvl>
  </w:abstractNum>
  <w:abstractNum w:abstractNumId="19">
    <w:nsid w:val="00003E12"/>
    <w:multiLevelType w:val="hybridMultilevel"/>
    <w:tmpl w:val="753619B4"/>
    <w:lvl w:ilvl="0" w:tplc="68A84D5E">
      <w:start w:val="1"/>
      <w:numFmt w:val="bullet"/>
      <w:lvlText w:val="О"/>
      <w:lvlJc w:val="left"/>
    </w:lvl>
    <w:lvl w:ilvl="1" w:tplc="7228DB52">
      <w:numFmt w:val="decimal"/>
      <w:lvlText w:val=""/>
      <w:lvlJc w:val="left"/>
    </w:lvl>
    <w:lvl w:ilvl="2" w:tplc="769241C4">
      <w:numFmt w:val="decimal"/>
      <w:lvlText w:val=""/>
      <w:lvlJc w:val="left"/>
    </w:lvl>
    <w:lvl w:ilvl="3" w:tplc="852C7A1E">
      <w:numFmt w:val="decimal"/>
      <w:lvlText w:val=""/>
      <w:lvlJc w:val="left"/>
    </w:lvl>
    <w:lvl w:ilvl="4" w:tplc="31C85060">
      <w:numFmt w:val="decimal"/>
      <w:lvlText w:val=""/>
      <w:lvlJc w:val="left"/>
    </w:lvl>
    <w:lvl w:ilvl="5" w:tplc="D1F0621A">
      <w:numFmt w:val="decimal"/>
      <w:lvlText w:val=""/>
      <w:lvlJc w:val="left"/>
    </w:lvl>
    <w:lvl w:ilvl="6" w:tplc="ED765E54">
      <w:numFmt w:val="decimal"/>
      <w:lvlText w:val=""/>
      <w:lvlJc w:val="left"/>
    </w:lvl>
    <w:lvl w:ilvl="7" w:tplc="0F22EB4A">
      <w:numFmt w:val="decimal"/>
      <w:lvlText w:val=""/>
      <w:lvlJc w:val="left"/>
    </w:lvl>
    <w:lvl w:ilvl="8" w:tplc="0EDA3558">
      <w:numFmt w:val="decimal"/>
      <w:lvlText w:val=""/>
      <w:lvlJc w:val="left"/>
    </w:lvl>
  </w:abstractNum>
  <w:abstractNum w:abstractNumId="20">
    <w:nsid w:val="00004509"/>
    <w:multiLevelType w:val="hybridMultilevel"/>
    <w:tmpl w:val="88A810A0"/>
    <w:lvl w:ilvl="0" w:tplc="0F54563A">
      <w:start w:val="1"/>
      <w:numFmt w:val="bullet"/>
      <w:lvlText w:val=""/>
      <w:lvlJc w:val="left"/>
    </w:lvl>
    <w:lvl w:ilvl="1" w:tplc="7BE0CD4E">
      <w:numFmt w:val="decimal"/>
      <w:lvlText w:val=""/>
      <w:lvlJc w:val="left"/>
    </w:lvl>
    <w:lvl w:ilvl="2" w:tplc="E0F81F18">
      <w:numFmt w:val="decimal"/>
      <w:lvlText w:val=""/>
      <w:lvlJc w:val="left"/>
    </w:lvl>
    <w:lvl w:ilvl="3" w:tplc="2CBA2BF8">
      <w:numFmt w:val="decimal"/>
      <w:lvlText w:val=""/>
      <w:lvlJc w:val="left"/>
    </w:lvl>
    <w:lvl w:ilvl="4" w:tplc="0E08B500">
      <w:numFmt w:val="decimal"/>
      <w:lvlText w:val=""/>
      <w:lvlJc w:val="left"/>
    </w:lvl>
    <w:lvl w:ilvl="5" w:tplc="42866658">
      <w:numFmt w:val="decimal"/>
      <w:lvlText w:val=""/>
      <w:lvlJc w:val="left"/>
    </w:lvl>
    <w:lvl w:ilvl="6" w:tplc="C860B164">
      <w:numFmt w:val="decimal"/>
      <w:lvlText w:val=""/>
      <w:lvlJc w:val="left"/>
    </w:lvl>
    <w:lvl w:ilvl="7" w:tplc="FB966D60">
      <w:numFmt w:val="decimal"/>
      <w:lvlText w:val=""/>
      <w:lvlJc w:val="left"/>
    </w:lvl>
    <w:lvl w:ilvl="8" w:tplc="9DD2003A">
      <w:numFmt w:val="decimal"/>
      <w:lvlText w:val=""/>
      <w:lvlJc w:val="left"/>
    </w:lvl>
  </w:abstractNum>
  <w:abstractNum w:abstractNumId="21">
    <w:nsid w:val="00004B40"/>
    <w:multiLevelType w:val="hybridMultilevel"/>
    <w:tmpl w:val="033685EE"/>
    <w:lvl w:ilvl="0" w:tplc="6B88AE54">
      <w:start w:val="1"/>
      <w:numFmt w:val="bullet"/>
      <w:lvlText w:val=""/>
      <w:lvlJc w:val="left"/>
    </w:lvl>
    <w:lvl w:ilvl="1" w:tplc="63CA9444">
      <w:numFmt w:val="decimal"/>
      <w:lvlText w:val=""/>
      <w:lvlJc w:val="left"/>
    </w:lvl>
    <w:lvl w:ilvl="2" w:tplc="68088028">
      <w:numFmt w:val="decimal"/>
      <w:lvlText w:val=""/>
      <w:lvlJc w:val="left"/>
    </w:lvl>
    <w:lvl w:ilvl="3" w:tplc="F474CB96">
      <w:numFmt w:val="decimal"/>
      <w:lvlText w:val=""/>
      <w:lvlJc w:val="left"/>
    </w:lvl>
    <w:lvl w:ilvl="4" w:tplc="C48CE2C4">
      <w:numFmt w:val="decimal"/>
      <w:lvlText w:val=""/>
      <w:lvlJc w:val="left"/>
    </w:lvl>
    <w:lvl w:ilvl="5" w:tplc="13C82ADA">
      <w:numFmt w:val="decimal"/>
      <w:lvlText w:val=""/>
      <w:lvlJc w:val="left"/>
    </w:lvl>
    <w:lvl w:ilvl="6" w:tplc="657CD72A">
      <w:numFmt w:val="decimal"/>
      <w:lvlText w:val=""/>
      <w:lvlJc w:val="left"/>
    </w:lvl>
    <w:lvl w:ilvl="7" w:tplc="2710F88E">
      <w:numFmt w:val="decimal"/>
      <w:lvlText w:val=""/>
      <w:lvlJc w:val="left"/>
    </w:lvl>
    <w:lvl w:ilvl="8" w:tplc="1FD6D9EC">
      <w:numFmt w:val="decimal"/>
      <w:lvlText w:val=""/>
      <w:lvlJc w:val="left"/>
    </w:lvl>
  </w:abstractNum>
  <w:abstractNum w:abstractNumId="22">
    <w:nsid w:val="00004CAD"/>
    <w:multiLevelType w:val="hybridMultilevel"/>
    <w:tmpl w:val="EA382DCE"/>
    <w:lvl w:ilvl="0" w:tplc="8A6CB5A0">
      <w:start w:val="8"/>
      <w:numFmt w:val="decimal"/>
      <w:lvlText w:val="%1."/>
      <w:lvlJc w:val="left"/>
    </w:lvl>
    <w:lvl w:ilvl="1" w:tplc="6B66A85A">
      <w:numFmt w:val="decimal"/>
      <w:lvlText w:val=""/>
      <w:lvlJc w:val="left"/>
    </w:lvl>
    <w:lvl w:ilvl="2" w:tplc="33EE8CCC">
      <w:numFmt w:val="decimal"/>
      <w:lvlText w:val=""/>
      <w:lvlJc w:val="left"/>
    </w:lvl>
    <w:lvl w:ilvl="3" w:tplc="DB46AE58">
      <w:numFmt w:val="decimal"/>
      <w:lvlText w:val=""/>
      <w:lvlJc w:val="left"/>
    </w:lvl>
    <w:lvl w:ilvl="4" w:tplc="188AE54C">
      <w:numFmt w:val="decimal"/>
      <w:lvlText w:val=""/>
      <w:lvlJc w:val="left"/>
    </w:lvl>
    <w:lvl w:ilvl="5" w:tplc="37062DC4">
      <w:numFmt w:val="decimal"/>
      <w:lvlText w:val=""/>
      <w:lvlJc w:val="left"/>
    </w:lvl>
    <w:lvl w:ilvl="6" w:tplc="20CECCE4">
      <w:numFmt w:val="decimal"/>
      <w:lvlText w:val=""/>
      <w:lvlJc w:val="left"/>
    </w:lvl>
    <w:lvl w:ilvl="7" w:tplc="D27A517E">
      <w:numFmt w:val="decimal"/>
      <w:lvlText w:val=""/>
      <w:lvlJc w:val="left"/>
    </w:lvl>
    <w:lvl w:ilvl="8" w:tplc="ABAA1416">
      <w:numFmt w:val="decimal"/>
      <w:lvlText w:val=""/>
      <w:lvlJc w:val="left"/>
    </w:lvl>
  </w:abstractNum>
  <w:abstractNum w:abstractNumId="23">
    <w:nsid w:val="00004E45"/>
    <w:multiLevelType w:val="hybridMultilevel"/>
    <w:tmpl w:val="CBF02EA2"/>
    <w:lvl w:ilvl="0" w:tplc="65329B60">
      <w:start w:val="1"/>
      <w:numFmt w:val="bullet"/>
      <w:lvlText w:val=""/>
      <w:lvlJc w:val="left"/>
    </w:lvl>
    <w:lvl w:ilvl="1" w:tplc="3634D756">
      <w:numFmt w:val="decimal"/>
      <w:lvlText w:val=""/>
      <w:lvlJc w:val="left"/>
    </w:lvl>
    <w:lvl w:ilvl="2" w:tplc="90B88E70">
      <w:numFmt w:val="decimal"/>
      <w:lvlText w:val=""/>
      <w:lvlJc w:val="left"/>
    </w:lvl>
    <w:lvl w:ilvl="3" w:tplc="D24422D4">
      <w:numFmt w:val="decimal"/>
      <w:lvlText w:val=""/>
      <w:lvlJc w:val="left"/>
    </w:lvl>
    <w:lvl w:ilvl="4" w:tplc="6D54D248">
      <w:numFmt w:val="decimal"/>
      <w:lvlText w:val=""/>
      <w:lvlJc w:val="left"/>
    </w:lvl>
    <w:lvl w:ilvl="5" w:tplc="A5145C22">
      <w:numFmt w:val="decimal"/>
      <w:lvlText w:val=""/>
      <w:lvlJc w:val="left"/>
    </w:lvl>
    <w:lvl w:ilvl="6" w:tplc="20B2BD4C">
      <w:numFmt w:val="decimal"/>
      <w:lvlText w:val=""/>
      <w:lvlJc w:val="left"/>
    </w:lvl>
    <w:lvl w:ilvl="7" w:tplc="BB2E6964">
      <w:numFmt w:val="decimal"/>
      <w:lvlText w:val=""/>
      <w:lvlJc w:val="left"/>
    </w:lvl>
    <w:lvl w:ilvl="8" w:tplc="90323E80">
      <w:numFmt w:val="decimal"/>
      <w:lvlText w:val=""/>
      <w:lvlJc w:val="left"/>
    </w:lvl>
  </w:abstractNum>
  <w:abstractNum w:abstractNumId="24">
    <w:nsid w:val="000056AE"/>
    <w:multiLevelType w:val="hybridMultilevel"/>
    <w:tmpl w:val="BB44C89E"/>
    <w:lvl w:ilvl="0" w:tplc="D194ABB6">
      <w:start w:val="2"/>
      <w:numFmt w:val="decimal"/>
      <w:lvlText w:val="%1)"/>
      <w:lvlJc w:val="left"/>
    </w:lvl>
    <w:lvl w:ilvl="1" w:tplc="DF961958">
      <w:numFmt w:val="decimal"/>
      <w:lvlText w:val=""/>
      <w:lvlJc w:val="left"/>
    </w:lvl>
    <w:lvl w:ilvl="2" w:tplc="98E6552E">
      <w:numFmt w:val="decimal"/>
      <w:lvlText w:val=""/>
      <w:lvlJc w:val="left"/>
    </w:lvl>
    <w:lvl w:ilvl="3" w:tplc="5C02147A">
      <w:numFmt w:val="decimal"/>
      <w:lvlText w:val=""/>
      <w:lvlJc w:val="left"/>
    </w:lvl>
    <w:lvl w:ilvl="4" w:tplc="DC28AD96">
      <w:numFmt w:val="decimal"/>
      <w:lvlText w:val=""/>
      <w:lvlJc w:val="left"/>
    </w:lvl>
    <w:lvl w:ilvl="5" w:tplc="FDB002F0">
      <w:numFmt w:val="decimal"/>
      <w:lvlText w:val=""/>
      <w:lvlJc w:val="left"/>
    </w:lvl>
    <w:lvl w:ilvl="6" w:tplc="028C1C8A">
      <w:numFmt w:val="decimal"/>
      <w:lvlText w:val=""/>
      <w:lvlJc w:val="left"/>
    </w:lvl>
    <w:lvl w:ilvl="7" w:tplc="5CF0DDA2">
      <w:numFmt w:val="decimal"/>
      <w:lvlText w:val=""/>
      <w:lvlJc w:val="left"/>
    </w:lvl>
    <w:lvl w:ilvl="8" w:tplc="4A5C299E">
      <w:numFmt w:val="decimal"/>
      <w:lvlText w:val=""/>
      <w:lvlJc w:val="left"/>
    </w:lvl>
  </w:abstractNum>
  <w:abstractNum w:abstractNumId="25">
    <w:nsid w:val="00005878"/>
    <w:multiLevelType w:val="hybridMultilevel"/>
    <w:tmpl w:val="C3B0BD2A"/>
    <w:lvl w:ilvl="0" w:tplc="6A860EDE">
      <w:start w:val="1"/>
      <w:numFmt w:val="bullet"/>
      <w:lvlText w:val=""/>
      <w:lvlJc w:val="left"/>
    </w:lvl>
    <w:lvl w:ilvl="1" w:tplc="C2BC52D8">
      <w:numFmt w:val="decimal"/>
      <w:lvlText w:val=""/>
      <w:lvlJc w:val="left"/>
    </w:lvl>
    <w:lvl w:ilvl="2" w:tplc="A404C256">
      <w:numFmt w:val="decimal"/>
      <w:lvlText w:val=""/>
      <w:lvlJc w:val="left"/>
    </w:lvl>
    <w:lvl w:ilvl="3" w:tplc="185018EC">
      <w:numFmt w:val="decimal"/>
      <w:lvlText w:val=""/>
      <w:lvlJc w:val="left"/>
    </w:lvl>
    <w:lvl w:ilvl="4" w:tplc="7396C938">
      <w:numFmt w:val="decimal"/>
      <w:lvlText w:val=""/>
      <w:lvlJc w:val="left"/>
    </w:lvl>
    <w:lvl w:ilvl="5" w:tplc="EF067F02">
      <w:numFmt w:val="decimal"/>
      <w:lvlText w:val=""/>
      <w:lvlJc w:val="left"/>
    </w:lvl>
    <w:lvl w:ilvl="6" w:tplc="06FAF14E">
      <w:numFmt w:val="decimal"/>
      <w:lvlText w:val=""/>
      <w:lvlJc w:val="left"/>
    </w:lvl>
    <w:lvl w:ilvl="7" w:tplc="01F0B4EA">
      <w:numFmt w:val="decimal"/>
      <w:lvlText w:val=""/>
      <w:lvlJc w:val="left"/>
    </w:lvl>
    <w:lvl w:ilvl="8" w:tplc="E49E0730">
      <w:numFmt w:val="decimal"/>
      <w:lvlText w:val=""/>
      <w:lvlJc w:val="left"/>
    </w:lvl>
  </w:abstractNum>
  <w:abstractNum w:abstractNumId="26">
    <w:nsid w:val="00005CFD"/>
    <w:multiLevelType w:val="hybridMultilevel"/>
    <w:tmpl w:val="6ED66B2A"/>
    <w:lvl w:ilvl="0" w:tplc="97C04962">
      <w:start w:val="1"/>
      <w:numFmt w:val="bullet"/>
      <w:lvlText w:val=""/>
      <w:lvlJc w:val="left"/>
    </w:lvl>
    <w:lvl w:ilvl="1" w:tplc="8F7E5CE0">
      <w:numFmt w:val="decimal"/>
      <w:lvlText w:val=""/>
      <w:lvlJc w:val="left"/>
    </w:lvl>
    <w:lvl w:ilvl="2" w:tplc="5E2645FC">
      <w:numFmt w:val="decimal"/>
      <w:lvlText w:val=""/>
      <w:lvlJc w:val="left"/>
    </w:lvl>
    <w:lvl w:ilvl="3" w:tplc="67D85B64">
      <w:numFmt w:val="decimal"/>
      <w:lvlText w:val=""/>
      <w:lvlJc w:val="left"/>
    </w:lvl>
    <w:lvl w:ilvl="4" w:tplc="9996760E">
      <w:numFmt w:val="decimal"/>
      <w:lvlText w:val=""/>
      <w:lvlJc w:val="left"/>
    </w:lvl>
    <w:lvl w:ilvl="5" w:tplc="84C26FE4">
      <w:numFmt w:val="decimal"/>
      <w:lvlText w:val=""/>
      <w:lvlJc w:val="left"/>
    </w:lvl>
    <w:lvl w:ilvl="6" w:tplc="15E65DC0">
      <w:numFmt w:val="decimal"/>
      <w:lvlText w:val=""/>
      <w:lvlJc w:val="left"/>
    </w:lvl>
    <w:lvl w:ilvl="7" w:tplc="EE6C6F5E">
      <w:numFmt w:val="decimal"/>
      <w:lvlText w:val=""/>
      <w:lvlJc w:val="left"/>
    </w:lvl>
    <w:lvl w:ilvl="8" w:tplc="000AFAEA">
      <w:numFmt w:val="decimal"/>
      <w:lvlText w:val=""/>
      <w:lvlJc w:val="left"/>
    </w:lvl>
  </w:abstractNum>
  <w:abstractNum w:abstractNumId="27">
    <w:nsid w:val="00005D03"/>
    <w:multiLevelType w:val="hybridMultilevel"/>
    <w:tmpl w:val="C8144C40"/>
    <w:lvl w:ilvl="0" w:tplc="AC20F556">
      <w:start w:val="1"/>
      <w:numFmt w:val="decimal"/>
      <w:lvlText w:val="%1."/>
      <w:lvlJc w:val="left"/>
    </w:lvl>
    <w:lvl w:ilvl="1" w:tplc="64629672">
      <w:numFmt w:val="decimal"/>
      <w:lvlText w:val=""/>
      <w:lvlJc w:val="left"/>
    </w:lvl>
    <w:lvl w:ilvl="2" w:tplc="2146CB3E">
      <w:numFmt w:val="decimal"/>
      <w:lvlText w:val=""/>
      <w:lvlJc w:val="left"/>
    </w:lvl>
    <w:lvl w:ilvl="3" w:tplc="B51C9F90">
      <w:numFmt w:val="decimal"/>
      <w:lvlText w:val=""/>
      <w:lvlJc w:val="left"/>
    </w:lvl>
    <w:lvl w:ilvl="4" w:tplc="CB7E43E8">
      <w:numFmt w:val="decimal"/>
      <w:lvlText w:val=""/>
      <w:lvlJc w:val="left"/>
    </w:lvl>
    <w:lvl w:ilvl="5" w:tplc="79C28786">
      <w:numFmt w:val="decimal"/>
      <w:lvlText w:val=""/>
      <w:lvlJc w:val="left"/>
    </w:lvl>
    <w:lvl w:ilvl="6" w:tplc="9954D856">
      <w:numFmt w:val="decimal"/>
      <w:lvlText w:val=""/>
      <w:lvlJc w:val="left"/>
    </w:lvl>
    <w:lvl w:ilvl="7" w:tplc="0CFC7102">
      <w:numFmt w:val="decimal"/>
      <w:lvlText w:val=""/>
      <w:lvlJc w:val="left"/>
    </w:lvl>
    <w:lvl w:ilvl="8" w:tplc="CAEEA9F2">
      <w:numFmt w:val="decimal"/>
      <w:lvlText w:val=""/>
      <w:lvlJc w:val="left"/>
    </w:lvl>
  </w:abstractNum>
  <w:abstractNum w:abstractNumId="28">
    <w:nsid w:val="00005F32"/>
    <w:multiLevelType w:val="hybridMultilevel"/>
    <w:tmpl w:val="ACD03446"/>
    <w:lvl w:ilvl="0" w:tplc="D59204C4">
      <w:start w:val="1"/>
      <w:numFmt w:val="bullet"/>
      <w:lvlText w:val=""/>
      <w:lvlJc w:val="left"/>
    </w:lvl>
    <w:lvl w:ilvl="1" w:tplc="51D84024">
      <w:numFmt w:val="decimal"/>
      <w:lvlText w:val=""/>
      <w:lvlJc w:val="left"/>
    </w:lvl>
    <w:lvl w:ilvl="2" w:tplc="085A9FC8">
      <w:numFmt w:val="decimal"/>
      <w:lvlText w:val=""/>
      <w:lvlJc w:val="left"/>
    </w:lvl>
    <w:lvl w:ilvl="3" w:tplc="5EC0598C">
      <w:numFmt w:val="decimal"/>
      <w:lvlText w:val=""/>
      <w:lvlJc w:val="left"/>
    </w:lvl>
    <w:lvl w:ilvl="4" w:tplc="A2AC1784">
      <w:numFmt w:val="decimal"/>
      <w:lvlText w:val=""/>
      <w:lvlJc w:val="left"/>
    </w:lvl>
    <w:lvl w:ilvl="5" w:tplc="6BCE292C">
      <w:numFmt w:val="decimal"/>
      <w:lvlText w:val=""/>
      <w:lvlJc w:val="left"/>
    </w:lvl>
    <w:lvl w:ilvl="6" w:tplc="F83EEEEC">
      <w:numFmt w:val="decimal"/>
      <w:lvlText w:val=""/>
      <w:lvlJc w:val="left"/>
    </w:lvl>
    <w:lvl w:ilvl="7" w:tplc="92D8E66E">
      <w:numFmt w:val="decimal"/>
      <w:lvlText w:val=""/>
      <w:lvlJc w:val="left"/>
    </w:lvl>
    <w:lvl w:ilvl="8" w:tplc="B094AA4E">
      <w:numFmt w:val="decimal"/>
      <w:lvlText w:val=""/>
      <w:lvlJc w:val="left"/>
    </w:lvl>
  </w:abstractNum>
  <w:abstractNum w:abstractNumId="29">
    <w:nsid w:val="00005F49"/>
    <w:multiLevelType w:val="hybridMultilevel"/>
    <w:tmpl w:val="E6F86366"/>
    <w:lvl w:ilvl="0" w:tplc="B7025F72">
      <w:start w:val="1"/>
      <w:numFmt w:val="bullet"/>
      <w:lvlText w:val=""/>
      <w:lvlJc w:val="left"/>
    </w:lvl>
    <w:lvl w:ilvl="1" w:tplc="15D84E42">
      <w:numFmt w:val="decimal"/>
      <w:lvlText w:val=""/>
      <w:lvlJc w:val="left"/>
    </w:lvl>
    <w:lvl w:ilvl="2" w:tplc="9426FB02">
      <w:numFmt w:val="decimal"/>
      <w:lvlText w:val=""/>
      <w:lvlJc w:val="left"/>
    </w:lvl>
    <w:lvl w:ilvl="3" w:tplc="1E3AFAF2">
      <w:numFmt w:val="decimal"/>
      <w:lvlText w:val=""/>
      <w:lvlJc w:val="left"/>
    </w:lvl>
    <w:lvl w:ilvl="4" w:tplc="CA78D9A0">
      <w:numFmt w:val="decimal"/>
      <w:lvlText w:val=""/>
      <w:lvlJc w:val="left"/>
    </w:lvl>
    <w:lvl w:ilvl="5" w:tplc="74CE966E">
      <w:numFmt w:val="decimal"/>
      <w:lvlText w:val=""/>
      <w:lvlJc w:val="left"/>
    </w:lvl>
    <w:lvl w:ilvl="6" w:tplc="7A7C663C">
      <w:numFmt w:val="decimal"/>
      <w:lvlText w:val=""/>
      <w:lvlJc w:val="left"/>
    </w:lvl>
    <w:lvl w:ilvl="7" w:tplc="7C600D66">
      <w:numFmt w:val="decimal"/>
      <w:lvlText w:val=""/>
      <w:lvlJc w:val="left"/>
    </w:lvl>
    <w:lvl w:ilvl="8" w:tplc="636A34EA">
      <w:numFmt w:val="decimal"/>
      <w:lvlText w:val=""/>
      <w:lvlJc w:val="left"/>
    </w:lvl>
  </w:abstractNum>
  <w:abstractNum w:abstractNumId="30">
    <w:nsid w:val="000063CB"/>
    <w:multiLevelType w:val="hybridMultilevel"/>
    <w:tmpl w:val="1A2AFF6E"/>
    <w:lvl w:ilvl="0" w:tplc="C5F2773C">
      <w:start w:val="1"/>
      <w:numFmt w:val="bullet"/>
      <w:lvlText w:val=""/>
      <w:lvlJc w:val="left"/>
    </w:lvl>
    <w:lvl w:ilvl="1" w:tplc="B3C2A22C">
      <w:numFmt w:val="decimal"/>
      <w:lvlText w:val=""/>
      <w:lvlJc w:val="left"/>
    </w:lvl>
    <w:lvl w:ilvl="2" w:tplc="F1828A2C">
      <w:numFmt w:val="decimal"/>
      <w:lvlText w:val=""/>
      <w:lvlJc w:val="left"/>
    </w:lvl>
    <w:lvl w:ilvl="3" w:tplc="336AF6C0">
      <w:numFmt w:val="decimal"/>
      <w:lvlText w:val=""/>
      <w:lvlJc w:val="left"/>
    </w:lvl>
    <w:lvl w:ilvl="4" w:tplc="CED43908">
      <w:numFmt w:val="decimal"/>
      <w:lvlText w:val=""/>
      <w:lvlJc w:val="left"/>
    </w:lvl>
    <w:lvl w:ilvl="5" w:tplc="79E2490E">
      <w:numFmt w:val="decimal"/>
      <w:lvlText w:val=""/>
      <w:lvlJc w:val="left"/>
    </w:lvl>
    <w:lvl w:ilvl="6" w:tplc="1522F684">
      <w:numFmt w:val="decimal"/>
      <w:lvlText w:val=""/>
      <w:lvlJc w:val="left"/>
    </w:lvl>
    <w:lvl w:ilvl="7" w:tplc="C5E8E60C">
      <w:numFmt w:val="decimal"/>
      <w:lvlText w:val=""/>
      <w:lvlJc w:val="left"/>
    </w:lvl>
    <w:lvl w:ilvl="8" w:tplc="D86435FA">
      <w:numFmt w:val="decimal"/>
      <w:lvlText w:val=""/>
      <w:lvlJc w:val="left"/>
    </w:lvl>
  </w:abstractNum>
  <w:abstractNum w:abstractNumId="31">
    <w:nsid w:val="00006B36"/>
    <w:multiLevelType w:val="hybridMultilevel"/>
    <w:tmpl w:val="0100BA3E"/>
    <w:lvl w:ilvl="0" w:tplc="7F2C425C">
      <w:start w:val="1"/>
      <w:numFmt w:val="bullet"/>
      <w:lvlText w:val=""/>
      <w:lvlJc w:val="left"/>
    </w:lvl>
    <w:lvl w:ilvl="1" w:tplc="4DF06DFC">
      <w:numFmt w:val="decimal"/>
      <w:lvlText w:val=""/>
      <w:lvlJc w:val="left"/>
    </w:lvl>
    <w:lvl w:ilvl="2" w:tplc="DF066710">
      <w:numFmt w:val="decimal"/>
      <w:lvlText w:val=""/>
      <w:lvlJc w:val="left"/>
    </w:lvl>
    <w:lvl w:ilvl="3" w:tplc="43BC09F2">
      <w:numFmt w:val="decimal"/>
      <w:lvlText w:val=""/>
      <w:lvlJc w:val="left"/>
    </w:lvl>
    <w:lvl w:ilvl="4" w:tplc="F2F8D4D8">
      <w:numFmt w:val="decimal"/>
      <w:lvlText w:val=""/>
      <w:lvlJc w:val="left"/>
    </w:lvl>
    <w:lvl w:ilvl="5" w:tplc="EEDE684A">
      <w:numFmt w:val="decimal"/>
      <w:lvlText w:val=""/>
      <w:lvlJc w:val="left"/>
    </w:lvl>
    <w:lvl w:ilvl="6" w:tplc="4170D7F0">
      <w:numFmt w:val="decimal"/>
      <w:lvlText w:val=""/>
      <w:lvlJc w:val="left"/>
    </w:lvl>
    <w:lvl w:ilvl="7" w:tplc="89389FD4">
      <w:numFmt w:val="decimal"/>
      <w:lvlText w:val=""/>
      <w:lvlJc w:val="left"/>
    </w:lvl>
    <w:lvl w:ilvl="8" w:tplc="F15608CA">
      <w:numFmt w:val="decimal"/>
      <w:lvlText w:val=""/>
      <w:lvlJc w:val="left"/>
    </w:lvl>
  </w:abstractNum>
  <w:abstractNum w:abstractNumId="32">
    <w:nsid w:val="00006B89"/>
    <w:multiLevelType w:val="hybridMultilevel"/>
    <w:tmpl w:val="14763FE2"/>
    <w:lvl w:ilvl="0" w:tplc="0EB69B04">
      <w:start w:val="1"/>
      <w:numFmt w:val="decimal"/>
      <w:lvlText w:val="%1)"/>
      <w:lvlJc w:val="left"/>
    </w:lvl>
    <w:lvl w:ilvl="1" w:tplc="89921E18">
      <w:numFmt w:val="decimal"/>
      <w:lvlText w:val=""/>
      <w:lvlJc w:val="left"/>
    </w:lvl>
    <w:lvl w:ilvl="2" w:tplc="EA28A4C2">
      <w:numFmt w:val="decimal"/>
      <w:lvlText w:val=""/>
      <w:lvlJc w:val="left"/>
    </w:lvl>
    <w:lvl w:ilvl="3" w:tplc="174E577A">
      <w:numFmt w:val="decimal"/>
      <w:lvlText w:val=""/>
      <w:lvlJc w:val="left"/>
    </w:lvl>
    <w:lvl w:ilvl="4" w:tplc="7DEEB856">
      <w:numFmt w:val="decimal"/>
      <w:lvlText w:val=""/>
      <w:lvlJc w:val="left"/>
    </w:lvl>
    <w:lvl w:ilvl="5" w:tplc="5FE6860E">
      <w:numFmt w:val="decimal"/>
      <w:lvlText w:val=""/>
      <w:lvlJc w:val="left"/>
    </w:lvl>
    <w:lvl w:ilvl="6" w:tplc="54080DF4">
      <w:numFmt w:val="decimal"/>
      <w:lvlText w:val=""/>
      <w:lvlJc w:val="left"/>
    </w:lvl>
    <w:lvl w:ilvl="7" w:tplc="A2DC3BDA">
      <w:numFmt w:val="decimal"/>
      <w:lvlText w:val=""/>
      <w:lvlJc w:val="left"/>
    </w:lvl>
    <w:lvl w:ilvl="8" w:tplc="7E2AB6D4">
      <w:numFmt w:val="decimal"/>
      <w:lvlText w:val=""/>
      <w:lvlJc w:val="left"/>
    </w:lvl>
  </w:abstractNum>
  <w:abstractNum w:abstractNumId="33">
    <w:nsid w:val="00006BFC"/>
    <w:multiLevelType w:val="hybridMultilevel"/>
    <w:tmpl w:val="2FECEBE0"/>
    <w:lvl w:ilvl="0" w:tplc="B47EE8FE">
      <w:start w:val="1"/>
      <w:numFmt w:val="decimal"/>
      <w:lvlText w:val="%1)"/>
      <w:lvlJc w:val="left"/>
    </w:lvl>
    <w:lvl w:ilvl="1" w:tplc="15D28FC6">
      <w:numFmt w:val="decimal"/>
      <w:lvlText w:val=""/>
      <w:lvlJc w:val="left"/>
    </w:lvl>
    <w:lvl w:ilvl="2" w:tplc="44EEEE2C">
      <w:numFmt w:val="decimal"/>
      <w:lvlText w:val=""/>
      <w:lvlJc w:val="left"/>
    </w:lvl>
    <w:lvl w:ilvl="3" w:tplc="CD7C98F8">
      <w:numFmt w:val="decimal"/>
      <w:lvlText w:val=""/>
      <w:lvlJc w:val="left"/>
    </w:lvl>
    <w:lvl w:ilvl="4" w:tplc="E4EA7B72">
      <w:numFmt w:val="decimal"/>
      <w:lvlText w:val=""/>
      <w:lvlJc w:val="left"/>
    </w:lvl>
    <w:lvl w:ilvl="5" w:tplc="5DFE2C4E">
      <w:numFmt w:val="decimal"/>
      <w:lvlText w:val=""/>
      <w:lvlJc w:val="left"/>
    </w:lvl>
    <w:lvl w:ilvl="6" w:tplc="118456A2">
      <w:numFmt w:val="decimal"/>
      <w:lvlText w:val=""/>
      <w:lvlJc w:val="left"/>
    </w:lvl>
    <w:lvl w:ilvl="7" w:tplc="1D8280D2">
      <w:numFmt w:val="decimal"/>
      <w:lvlText w:val=""/>
      <w:lvlJc w:val="left"/>
    </w:lvl>
    <w:lvl w:ilvl="8" w:tplc="6F4C55F6">
      <w:numFmt w:val="decimal"/>
      <w:lvlText w:val=""/>
      <w:lvlJc w:val="left"/>
    </w:lvl>
  </w:abstractNum>
  <w:abstractNum w:abstractNumId="34">
    <w:nsid w:val="00006E5D"/>
    <w:multiLevelType w:val="hybridMultilevel"/>
    <w:tmpl w:val="2FFC525E"/>
    <w:lvl w:ilvl="0" w:tplc="42949436">
      <w:start w:val="1"/>
      <w:numFmt w:val="bullet"/>
      <w:lvlText w:val=""/>
      <w:lvlJc w:val="left"/>
    </w:lvl>
    <w:lvl w:ilvl="1" w:tplc="658E9498">
      <w:numFmt w:val="decimal"/>
      <w:lvlText w:val=""/>
      <w:lvlJc w:val="left"/>
    </w:lvl>
    <w:lvl w:ilvl="2" w:tplc="2DD8207C">
      <w:numFmt w:val="decimal"/>
      <w:lvlText w:val=""/>
      <w:lvlJc w:val="left"/>
    </w:lvl>
    <w:lvl w:ilvl="3" w:tplc="77EC2636">
      <w:numFmt w:val="decimal"/>
      <w:lvlText w:val=""/>
      <w:lvlJc w:val="left"/>
    </w:lvl>
    <w:lvl w:ilvl="4" w:tplc="60609890">
      <w:numFmt w:val="decimal"/>
      <w:lvlText w:val=""/>
      <w:lvlJc w:val="left"/>
    </w:lvl>
    <w:lvl w:ilvl="5" w:tplc="440A94E2">
      <w:numFmt w:val="decimal"/>
      <w:lvlText w:val=""/>
      <w:lvlJc w:val="left"/>
    </w:lvl>
    <w:lvl w:ilvl="6" w:tplc="27566D6E">
      <w:numFmt w:val="decimal"/>
      <w:lvlText w:val=""/>
      <w:lvlJc w:val="left"/>
    </w:lvl>
    <w:lvl w:ilvl="7" w:tplc="77B6EEC2">
      <w:numFmt w:val="decimal"/>
      <w:lvlText w:val=""/>
      <w:lvlJc w:val="left"/>
    </w:lvl>
    <w:lvl w:ilvl="8" w:tplc="3580DC36">
      <w:numFmt w:val="decimal"/>
      <w:lvlText w:val=""/>
      <w:lvlJc w:val="left"/>
    </w:lvl>
  </w:abstractNum>
  <w:abstractNum w:abstractNumId="35">
    <w:nsid w:val="0000759A"/>
    <w:multiLevelType w:val="hybridMultilevel"/>
    <w:tmpl w:val="6C824A10"/>
    <w:lvl w:ilvl="0" w:tplc="CF429760">
      <w:start w:val="1"/>
      <w:numFmt w:val="bullet"/>
      <w:lvlText w:val=""/>
      <w:lvlJc w:val="left"/>
    </w:lvl>
    <w:lvl w:ilvl="1" w:tplc="D41CF15A">
      <w:numFmt w:val="decimal"/>
      <w:lvlText w:val=""/>
      <w:lvlJc w:val="left"/>
    </w:lvl>
    <w:lvl w:ilvl="2" w:tplc="A9081262">
      <w:numFmt w:val="decimal"/>
      <w:lvlText w:val=""/>
      <w:lvlJc w:val="left"/>
    </w:lvl>
    <w:lvl w:ilvl="3" w:tplc="AC84E05E">
      <w:numFmt w:val="decimal"/>
      <w:lvlText w:val=""/>
      <w:lvlJc w:val="left"/>
    </w:lvl>
    <w:lvl w:ilvl="4" w:tplc="3578A3E4">
      <w:numFmt w:val="decimal"/>
      <w:lvlText w:val=""/>
      <w:lvlJc w:val="left"/>
    </w:lvl>
    <w:lvl w:ilvl="5" w:tplc="0AF4B04C">
      <w:numFmt w:val="decimal"/>
      <w:lvlText w:val=""/>
      <w:lvlJc w:val="left"/>
    </w:lvl>
    <w:lvl w:ilvl="6" w:tplc="ED5EC398">
      <w:numFmt w:val="decimal"/>
      <w:lvlText w:val=""/>
      <w:lvlJc w:val="left"/>
    </w:lvl>
    <w:lvl w:ilvl="7" w:tplc="4CB407C2">
      <w:numFmt w:val="decimal"/>
      <w:lvlText w:val=""/>
      <w:lvlJc w:val="left"/>
    </w:lvl>
    <w:lvl w:ilvl="8" w:tplc="18421470">
      <w:numFmt w:val="decimal"/>
      <w:lvlText w:val=""/>
      <w:lvlJc w:val="left"/>
    </w:lvl>
  </w:abstractNum>
  <w:abstractNum w:abstractNumId="36">
    <w:nsid w:val="0000767D"/>
    <w:multiLevelType w:val="hybridMultilevel"/>
    <w:tmpl w:val="A5B23806"/>
    <w:lvl w:ilvl="0" w:tplc="C304FE4A">
      <w:start w:val="2"/>
      <w:numFmt w:val="decimal"/>
      <w:lvlText w:val="%1."/>
      <w:lvlJc w:val="left"/>
    </w:lvl>
    <w:lvl w:ilvl="1" w:tplc="14206E68">
      <w:numFmt w:val="decimal"/>
      <w:lvlText w:val=""/>
      <w:lvlJc w:val="left"/>
    </w:lvl>
    <w:lvl w:ilvl="2" w:tplc="2AFEAE04">
      <w:numFmt w:val="decimal"/>
      <w:lvlText w:val=""/>
      <w:lvlJc w:val="left"/>
    </w:lvl>
    <w:lvl w:ilvl="3" w:tplc="6D20CF76">
      <w:numFmt w:val="decimal"/>
      <w:lvlText w:val=""/>
      <w:lvlJc w:val="left"/>
    </w:lvl>
    <w:lvl w:ilvl="4" w:tplc="A0A43BC2">
      <w:numFmt w:val="decimal"/>
      <w:lvlText w:val=""/>
      <w:lvlJc w:val="left"/>
    </w:lvl>
    <w:lvl w:ilvl="5" w:tplc="F732EBEA">
      <w:numFmt w:val="decimal"/>
      <w:lvlText w:val=""/>
      <w:lvlJc w:val="left"/>
    </w:lvl>
    <w:lvl w:ilvl="6" w:tplc="11D0B008">
      <w:numFmt w:val="decimal"/>
      <w:lvlText w:val=""/>
      <w:lvlJc w:val="left"/>
    </w:lvl>
    <w:lvl w:ilvl="7" w:tplc="BC0CA75C">
      <w:numFmt w:val="decimal"/>
      <w:lvlText w:val=""/>
      <w:lvlJc w:val="left"/>
    </w:lvl>
    <w:lvl w:ilvl="8" w:tplc="0DE68F0E">
      <w:numFmt w:val="decimal"/>
      <w:lvlText w:val=""/>
      <w:lvlJc w:val="left"/>
    </w:lvl>
  </w:abstractNum>
  <w:abstractNum w:abstractNumId="37">
    <w:nsid w:val="0000797D"/>
    <w:multiLevelType w:val="hybridMultilevel"/>
    <w:tmpl w:val="38F43950"/>
    <w:lvl w:ilvl="0" w:tplc="1848EBAE">
      <w:start w:val="7"/>
      <w:numFmt w:val="decimal"/>
      <w:lvlText w:val="%1."/>
      <w:lvlJc w:val="left"/>
    </w:lvl>
    <w:lvl w:ilvl="1" w:tplc="EF56607C">
      <w:numFmt w:val="decimal"/>
      <w:lvlText w:val=""/>
      <w:lvlJc w:val="left"/>
    </w:lvl>
    <w:lvl w:ilvl="2" w:tplc="D95AF54A">
      <w:numFmt w:val="decimal"/>
      <w:lvlText w:val=""/>
      <w:lvlJc w:val="left"/>
    </w:lvl>
    <w:lvl w:ilvl="3" w:tplc="C9C07DE2">
      <w:numFmt w:val="decimal"/>
      <w:lvlText w:val=""/>
      <w:lvlJc w:val="left"/>
    </w:lvl>
    <w:lvl w:ilvl="4" w:tplc="D042F04C">
      <w:numFmt w:val="decimal"/>
      <w:lvlText w:val=""/>
      <w:lvlJc w:val="left"/>
    </w:lvl>
    <w:lvl w:ilvl="5" w:tplc="449C65CC">
      <w:numFmt w:val="decimal"/>
      <w:lvlText w:val=""/>
      <w:lvlJc w:val="left"/>
    </w:lvl>
    <w:lvl w:ilvl="6" w:tplc="B28EA2D0">
      <w:numFmt w:val="decimal"/>
      <w:lvlText w:val=""/>
      <w:lvlJc w:val="left"/>
    </w:lvl>
    <w:lvl w:ilvl="7" w:tplc="94D665A6">
      <w:numFmt w:val="decimal"/>
      <w:lvlText w:val=""/>
      <w:lvlJc w:val="left"/>
    </w:lvl>
    <w:lvl w:ilvl="8" w:tplc="10D4FC98">
      <w:numFmt w:val="decimal"/>
      <w:lvlText w:val=""/>
      <w:lvlJc w:val="left"/>
    </w:lvl>
  </w:abstractNum>
  <w:abstractNum w:abstractNumId="38">
    <w:nsid w:val="00007A5A"/>
    <w:multiLevelType w:val="hybridMultilevel"/>
    <w:tmpl w:val="3F7E28A2"/>
    <w:lvl w:ilvl="0" w:tplc="5C9641F2">
      <w:start w:val="1"/>
      <w:numFmt w:val="bullet"/>
      <w:lvlText w:val="в"/>
      <w:lvlJc w:val="left"/>
    </w:lvl>
    <w:lvl w:ilvl="1" w:tplc="5CAEF39A">
      <w:start w:val="1"/>
      <w:numFmt w:val="bullet"/>
      <w:lvlText w:val="В"/>
      <w:lvlJc w:val="left"/>
    </w:lvl>
    <w:lvl w:ilvl="2" w:tplc="21C26BB0">
      <w:numFmt w:val="decimal"/>
      <w:lvlText w:val=""/>
      <w:lvlJc w:val="left"/>
    </w:lvl>
    <w:lvl w:ilvl="3" w:tplc="D674A434">
      <w:numFmt w:val="decimal"/>
      <w:lvlText w:val=""/>
      <w:lvlJc w:val="left"/>
    </w:lvl>
    <w:lvl w:ilvl="4" w:tplc="E56AD746">
      <w:numFmt w:val="decimal"/>
      <w:lvlText w:val=""/>
      <w:lvlJc w:val="left"/>
    </w:lvl>
    <w:lvl w:ilvl="5" w:tplc="30BE5CEA">
      <w:numFmt w:val="decimal"/>
      <w:lvlText w:val=""/>
      <w:lvlJc w:val="left"/>
    </w:lvl>
    <w:lvl w:ilvl="6" w:tplc="EB92BEB0">
      <w:numFmt w:val="decimal"/>
      <w:lvlText w:val=""/>
      <w:lvlJc w:val="left"/>
    </w:lvl>
    <w:lvl w:ilvl="7" w:tplc="02A866F2">
      <w:numFmt w:val="decimal"/>
      <w:lvlText w:val=""/>
      <w:lvlJc w:val="left"/>
    </w:lvl>
    <w:lvl w:ilvl="8" w:tplc="C1D8235A">
      <w:numFmt w:val="decimal"/>
      <w:lvlText w:val=""/>
      <w:lvlJc w:val="left"/>
    </w:lvl>
  </w:abstractNum>
  <w:abstractNum w:abstractNumId="39">
    <w:nsid w:val="00007F96"/>
    <w:multiLevelType w:val="hybridMultilevel"/>
    <w:tmpl w:val="2856C4CA"/>
    <w:lvl w:ilvl="0" w:tplc="30904D16">
      <w:start w:val="3"/>
      <w:numFmt w:val="decimal"/>
      <w:lvlText w:val="%1."/>
      <w:lvlJc w:val="left"/>
    </w:lvl>
    <w:lvl w:ilvl="1" w:tplc="B852B660">
      <w:numFmt w:val="decimal"/>
      <w:lvlText w:val=""/>
      <w:lvlJc w:val="left"/>
    </w:lvl>
    <w:lvl w:ilvl="2" w:tplc="0C4AC63C">
      <w:numFmt w:val="decimal"/>
      <w:lvlText w:val=""/>
      <w:lvlJc w:val="left"/>
    </w:lvl>
    <w:lvl w:ilvl="3" w:tplc="7534E0EA">
      <w:numFmt w:val="decimal"/>
      <w:lvlText w:val=""/>
      <w:lvlJc w:val="left"/>
    </w:lvl>
    <w:lvl w:ilvl="4" w:tplc="EF2C15F8">
      <w:numFmt w:val="decimal"/>
      <w:lvlText w:val=""/>
      <w:lvlJc w:val="left"/>
    </w:lvl>
    <w:lvl w:ilvl="5" w:tplc="4678C15C">
      <w:numFmt w:val="decimal"/>
      <w:lvlText w:val=""/>
      <w:lvlJc w:val="left"/>
    </w:lvl>
    <w:lvl w:ilvl="6" w:tplc="65CA6800">
      <w:numFmt w:val="decimal"/>
      <w:lvlText w:val=""/>
      <w:lvlJc w:val="left"/>
    </w:lvl>
    <w:lvl w:ilvl="7" w:tplc="558C561C">
      <w:numFmt w:val="decimal"/>
      <w:lvlText w:val=""/>
      <w:lvlJc w:val="left"/>
    </w:lvl>
    <w:lvl w:ilvl="8" w:tplc="F41209BC">
      <w:numFmt w:val="decimal"/>
      <w:lvlText w:val=""/>
      <w:lvlJc w:val="left"/>
    </w:lvl>
  </w:abstractNum>
  <w:abstractNum w:abstractNumId="40">
    <w:nsid w:val="00007FF5"/>
    <w:multiLevelType w:val="hybridMultilevel"/>
    <w:tmpl w:val="AE1AAD9A"/>
    <w:lvl w:ilvl="0" w:tplc="7A582144">
      <w:start w:val="1"/>
      <w:numFmt w:val="bullet"/>
      <w:lvlText w:val=""/>
      <w:lvlJc w:val="left"/>
    </w:lvl>
    <w:lvl w:ilvl="1" w:tplc="750CAF6A">
      <w:numFmt w:val="decimal"/>
      <w:lvlText w:val=""/>
      <w:lvlJc w:val="left"/>
    </w:lvl>
    <w:lvl w:ilvl="2" w:tplc="135C0960">
      <w:numFmt w:val="decimal"/>
      <w:lvlText w:val=""/>
      <w:lvlJc w:val="left"/>
    </w:lvl>
    <w:lvl w:ilvl="3" w:tplc="F9AAA742">
      <w:numFmt w:val="decimal"/>
      <w:lvlText w:val=""/>
      <w:lvlJc w:val="left"/>
    </w:lvl>
    <w:lvl w:ilvl="4" w:tplc="2520BEAA">
      <w:numFmt w:val="decimal"/>
      <w:lvlText w:val=""/>
      <w:lvlJc w:val="left"/>
    </w:lvl>
    <w:lvl w:ilvl="5" w:tplc="2A520A46">
      <w:numFmt w:val="decimal"/>
      <w:lvlText w:val=""/>
      <w:lvlJc w:val="left"/>
    </w:lvl>
    <w:lvl w:ilvl="6" w:tplc="6E426350">
      <w:numFmt w:val="decimal"/>
      <w:lvlText w:val=""/>
      <w:lvlJc w:val="left"/>
    </w:lvl>
    <w:lvl w:ilvl="7" w:tplc="4DDA34E4">
      <w:numFmt w:val="decimal"/>
      <w:lvlText w:val=""/>
      <w:lvlJc w:val="left"/>
    </w:lvl>
    <w:lvl w:ilvl="8" w:tplc="699E56D0">
      <w:numFmt w:val="decimal"/>
      <w:lvlText w:val=""/>
      <w:lvlJc w:val="left"/>
    </w:lvl>
  </w:abstractNum>
  <w:abstractNum w:abstractNumId="41">
    <w:nsid w:val="162B33E4"/>
    <w:multiLevelType w:val="hybridMultilevel"/>
    <w:tmpl w:val="D64A5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38"/>
  </w:num>
  <w:num w:numId="3">
    <w:abstractNumId w:val="36"/>
  </w:num>
  <w:num w:numId="4">
    <w:abstractNumId w:val="20"/>
  </w:num>
  <w:num w:numId="5">
    <w:abstractNumId w:val="5"/>
  </w:num>
  <w:num w:numId="6">
    <w:abstractNumId w:val="17"/>
  </w:num>
  <w:num w:numId="7">
    <w:abstractNumId w:val="8"/>
  </w:num>
  <w:num w:numId="8">
    <w:abstractNumId w:val="34"/>
  </w:num>
  <w:num w:numId="9">
    <w:abstractNumId w:val="7"/>
  </w:num>
  <w:num w:numId="10">
    <w:abstractNumId w:val="30"/>
  </w:num>
  <w:num w:numId="11">
    <w:abstractNumId w:val="33"/>
  </w:num>
  <w:num w:numId="12">
    <w:abstractNumId w:val="39"/>
  </w:num>
  <w:num w:numId="13">
    <w:abstractNumId w:val="40"/>
  </w:num>
  <w:num w:numId="14">
    <w:abstractNumId w:val="23"/>
  </w:num>
  <w:num w:numId="15">
    <w:abstractNumId w:val="15"/>
  </w:num>
  <w:num w:numId="16">
    <w:abstractNumId w:val="9"/>
  </w:num>
  <w:num w:numId="17">
    <w:abstractNumId w:val="12"/>
  </w:num>
  <w:num w:numId="18">
    <w:abstractNumId w:val="32"/>
  </w:num>
  <w:num w:numId="19">
    <w:abstractNumId w:val="1"/>
  </w:num>
  <w:num w:numId="20">
    <w:abstractNumId w:val="13"/>
  </w:num>
  <w:num w:numId="21">
    <w:abstractNumId w:val="3"/>
  </w:num>
  <w:num w:numId="22">
    <w:abstractNumId w:val="24"/>
  </w:num>
  <w:num w:numId="23">
    <w:abstractNumId w:val="2"/>
  </w:num>
  <w:num w:numId="24">
    <w:abstractNumId w:val="0"/>
  </w:num>
  <w:num w:numId="25">
    <w:abstractNumId w:val="35"/>
  </w:num>
  <w:num w:numId="26">
    <w:abstractNumId w:val="11"/>
  </w:num>
  <w:num w:numId="27">
    <w:abstractNumId w:val="10"/>
  </w:num>
  <w:num w:numId="28">
    <w:abstractNumId w:val="21"/>
  </w:num>
  <w:num w:numId="29">
    <w:abstractNumId w:val="25"/>
  </w:num>
  <w:num w:numId="30">
    <w:abstractNumId w:val="31"/>
  </w:num>
  <w:num w:numId="31">
    <w:abstractNumId w:val="26"/>
  </w:num>
  <w:num w:numId="32">
    <w:abstractNumId w:val="19"/>
  </w:num>
  <w:num w:numId="33">
    <w:abstractNumId w:val="6"/>
  </w:num>
  <w:num w:numId="34">
    <w:abstractNumId w:val="28"/>
  </w:num>
  <w:num w:numId="35">
    <w:abstractNumId w:val="18"/>
  </w:num>
  <w:num w:numId="36">
    <w:abstractNumId w:val="16"/>
  </w:num>
  <w:num w:numId="37">
    <w:abstractNumId w:val="37"/>
  </w:num>
  <w:num w:numId="38">
    <w:abstractNumId w:val="29"/>
  </w:num>
  <w:num w:numId="39">
    <w:abstractNumId w:val="4"/>
  </w:num>
  <w:num w:numId="40">
    <w:abstractNumId w:val="22"/>
  </w:num>
  <w:num w:numId="41">
    <w:abstractNumId w:val="14"/>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143"/>
    <w:rsid w:val="000A678F"/>
    <w:rsid w:val="00110AD1"/>
    <w:rsid w:val="002E5B8F"/>
    <w:rsid w:val="004B3FC0"/>
    <w:rsid w:val="005A2508"/>
    <w:rsid w:val="006872A0"/>
    <w:rsid w:val="006D5EF8"/>
    <w:rsid w:val="007279F7"/>
    <w:rsid w:val="007C335A"/>
    <w:rsid w:val="00C971BC"/>
    <w:rsid w:val="00E61509"/>
    <w:rsid w:val="00E763D2"/>
    <w:rsid w:val="00EE4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1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Title"/>
    <w:basedOn w:val="a"/>
    <w:link w:val="a5"/>
    <w:qFormat/>
    <w:rsid w:val="006872A0"/>
    <w:pPr>
      <w:jc w:val="center"/>
    </w:pPr>
    <w:rPr>
      <w:rFonts w:eastAsia="Times New Roman"/>
      <w:b/>
      <w:bCs/>
      <w:sz w:val="28"/>
      <w:szCs w:val="24"/>
    </w:rPr>
  </w:style>
  <w:style w:type="character" w:customStyle="1" w:styleId="a5">
    <w:name w:val="Название Знак"/>
    <w:basedOn w:val="a0"/>
    <w:link w:val="a4"/>
    <w:rsid w:val="006872A0"/>
    <w:rPr>
      <w:rFonts w:eastAsia="Times New Roman"/>
      <w:b/>
      <w:bCs/>
      <w:sz w:val="28"/>
      <w:szCs w:val="24"/>
    </w:rPr>
  </w:style>
  <w:style w:type="paragraph" w:styleId="a6">
    <w:name w:val="Subtitle"/>
    <w:basedOn w:val="a"/>
    <w:next w:val="a"/>
    <w:link w:val="a7"/>
    <w:qFormat/>
    <w:rsid w:val="006872A0"/>
    <w:pPr>
      <w:spacing w:after="60"/>
      <w:jc w:val="center"/>
      <w:outlineLvl w:val="1"/>
    </w:pPr>
    <w:rPr>
      <w:rFonts w:ascii="Cambria" w:eastAsia="Times New Roman" w:hAnsi="Cambria"/>
      <w:sz w:val="24"/>
      <w:szCs w:val="24"/>
    </w:rPr>
  </w:style>
  <w:style w:type="character" w:customStyle="1" w:styleId="a7">
    <w:name w:val="Подзаголовок Знак"/>
    <w:basedOn w:val="a0"/>
    <w:link w:val="a6"/>
    <w:rsid w:val="006872A0"/>
    <w:rPr>
      <w:rFonts w:ascii="Cambria" w:eastAsia="Times New Roman" w:hAnsi="Cambria"/>
      <w:sz w:val="24"/>
      <w:szCs w:val="24"/>
    </w:rPr>
  </w:style>
  <w:style w:type="paragraph" w:styleId="a8">
    <w:name w:val="No Spacing"/>
    <w:uiPriority w:val="1"/>
    <w:qFormat/>
    <w:rsid w:val="006872A0"/>
    <w:rPr>
      <w:rFonts w:ascii="Calibri" w:eastAsia="Calibri" w:hAnsi="Calibri"/>
      <w:lang w:eastAsia="en-US"/>
    </w:rPr>
  </w:style>
  <w:style w:type="character" w:styleId="a9">
    <w:name w:val="Strong"/>
    <w:basedOn w:val="a0"/>
    <w:qFormat/>
    <w:rsid w:val="006872A0"/>
    <w:rPr>
      <w:b/>
      <w:bCs/>
    </w:rPr>
  </w:style>
  <w:style w:type="paragraph" w:styleId="aa">
    <w:name w:val="Balloon Text"/>
    <w:basedOn w:val="a"/>
    <w:link w:val="ab"/>
    <w:uiPriority w:val="99"/>
    <w:semiHidden/>
    <w:unhideWhenUsed/>
    <w:rsid w:val="006D5EF8"/>
    <w:rPr>
      <w:rFonts w:ascii="Tahoma" w:hAnsi="Tahoma" w:cs="Tahoma"/>
      <w:sz w:val="16"/>
      <w:szCs w:val="16"/>
    </w:rPr>
  </w:style>
  <w:style w:type="character" w:customStyle="1" w:styleId="ab">
    <w:name w:val="Текст выноски Знак"/>
    <w:basedOn w:val="a0"/>
    <w:link w:val="aa"/>
    <w:uiPriority w:val="99"/>
    <w:semiHidden/>
    <w:rsid w:val="006D5E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1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Title"/>
    <w:basedOn w:val="a"/>
    <w:link w:val="a5"/>
    <w:qFormat/>
    <w:rsid w:val="006872A0"/>
    <w:pPr>
      <w:jc w:val="center"/>
    </w:pPr>
    <w:rPr>
      <w:rFonts w:eastAsia="Times New Roman"/>
      <w:b/>
      <w:bCs/>
      <w:sz w:val="28"/>
      <w:szCs w:val="24"/>
    </w:rPr>
  </w:style>
  <w:style w:type="character" w:customStyle="1" w:styleId="a5">
    <w:name w:val="Название Знак"/>
    <w:basedOn w:val="a0"/>
    <w:link w:val="a4"/>
    <w:rsid w:val="006872A0"/>
    <w:rPr>
      <w:rFonts w:eastAsia="Times New Roman"/>
      <w:b/>
      <w:bCs/>
      <w:sz w:val="28"/>
      <w:szCs w:val="24"/>
    </w:rPr>
  </w:style>
  <w:style w:type="paragraph" w:styleId="a6">
    <w:name w:val="Subtitle"/>
    <w:basedOn w:val="a"/>
    <w:next w:val="a"/>
    <w:link w:val="a7"/>
    <w:qFormat/>
    <w:rsid w:val="006872A0"/>
    <w:pPr>
      <w:spacing w:after="60"/>
      <w:jc w:val="center"/>
      <w:outlineLvl w:val="1"/>
    </w:pPr>
    <w:rPr>
      <w:rFonts w:ascii="Cambria" w:eastAsia="Times New Roman" w:hAnsi="Cambria"/>
      <w:sz w:val="24"/>
      <w:szCs w:val="24"/>
    </w:rPr>
  </w:style>
  <w:style w:type="character" w:customStyle="1" w:styleId="a7">
    <w:name w:val="Подзаголовок Знак"/>
    <w:basedOn w:val="a0"/>
    <w:link w:val="a6"/>
    <w:rsid w:val="006872A0"/>
    <w:rPr>
      <w:rFonts w:ascii="Cambria" w:eastAsia="Times New Roman" w:hAnsi="Cambria"/>
      <w:sz w:val="24"/>
      <w:szCs w:val="24"/>
    </w:rPr>
  </w:style>
  <w:style w:type="paragraph" w:styleId="a8">
    <w:name w:val="No Spacing"/>
    <w:uiPriority w:val="1"/>
    <w:qFormat/>
    <w:rsid w:val="006872A0"/>
    <w:rPr>
      <w:rFonts w:ascii="Calibri" w:eastAsia="Calibri" w:hAnsi="Calibri"/>
      <w:lang w:eastAsia="en-US"/>
    </w:rPr>
  </w:style>
  <w:style w:type="character" w:styleId="a9">
    <w:name w:val="Strong"/>
    <w:basedOn w:val="a0"/>
    <w:qFormat/>
    <w:rsid w:val="006872A0"/>
    <w:rPr>
      <w:b/>
      <w:bCs/>
    </w:rPr>
  </w:style>
  <w:style w:type="paragraph" w:styleId="aa">
    <w:name w:val="Balloon Text"/>
    <w:basedOn w:val="a"/>
    <w:link w:val="ab"/>
    <w:uiPriority w:val="99"/>
    <w:semiHidden/>
    <w:unhideWhenUsed/>
    <w:rsid w:val="006D5EF8"/>
    <w:rPr>
      <w:rFonts w:ascii="Tahoma" w:hAnsi="Tahoma" w:cs="Tahoma"/>
      <w:sz w:val="16"/>
      <w:szCs w:val="16"/>
    </w:rPr>
  </w:style>
  <w:style w:type="character" w:customStyle="1" w:styleId="ab">
    <w:name w:val="Текст выноски Знак"/>
    <w:basedOn w:val="a0"/>
    <w:link w:val="aa"/>
    <w:uiPriority w:val="99"/>
    <w:semiHidden/>
    <w:rsid w:val="006D5E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55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D047F-B570-4E5A-9E17-43FB2E59A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4531</Words>
  <Characters>25831</Characters>
  <Application>Microsoft Office Word</Application>
  <DocSecurity>0</DocSecurity>
  <Lines>215</Lines>
  <Paragraphs>60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30302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Алина</cp:lastModifiedBy>
  <cp:revision>9</cp:revision>
  <cp:lastPrinted>2017-10-13T13:22:00Z</cp:lastPrinted>
  <dcterms:created xsi:type="dcterms:W3CDTF">2017-01-12T12:57:00Z</dcterms:created>
  <dcterms:modified xsi:type="dcterms:W3CDTF">2017-10-15T06:11:00Z</dcterms:modified>
</cp:coreProperties>
</file>